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60BA37DB" w:rsidR="00A90D60" w:rsidRPr="002017B4" w:rsidRDefault="000C560B" w:rsidP="002368AE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="Calibri" w:cstheme="minorHAnsi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2017B4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2017B4">
        <w:rPr>
          <w:rFonts w:eastAsia="Calibri" w:cstheme="minorHAnsi"/>
          <w:color w:val="000000" w:themeColor="text1"/>
          <w:kern w:val="0"/>
          <w:lang w:eastAsia="lt-LT"/>
          <w14:ligatures w14:val="none"/>
        </w:rPr>
        <w:t>irkimo sąlygų 7 priedas „Pasiūlymų vertinimo kriterijai ir sąlygos“</w:t>
      </w:r>
      <w:bookmarkEnd w:id="0"/>
      <w:bookmarkEnd w:id="1"/>
      <w:bookmarkEnd w:id="2"/>
    </w:p>
    <w:p w14:paraId="0CD99444" w14:textId="77777777" w:rsidR="00A90D60" w:rsidRPr="002017B4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lang w:eastAsia="lt-LT"/>
          <w14:ligatures w14:val="none"/>
        </w:rPr>
      </w:pPr>
    </w:p>
    <w:p w14:paraId="1219A58F" w14:textId="77777777" w:rsidR="00A90D60" w:rsidRPr="002017B4" w:rsidRDefault="00A90D60" w:rsidP="00A90D60">
      <w:pPr>
        <w:numPr>
          <w:ilvl w:val="1"/>
          <w:numId w:val="0"/>
        </w:numPr>
        <w:spacing w:after="240" w:line="276" w:lineRule="auto"/>
        <w:jc w:val="center"/>
        <w:rPr>
          <w:rFonts w:eastAsia="Calibri" w:cstheme="minorHAnsi"/>
          <w:b/>
          <w:bCs/>
          <w:caps/>
          <w:smallCaps/>
          <w:color w:val="000000" w:themeColor="text1"/>
          <w:spacing w:val="20"/>
          <w:kern w:val="0"/>
          <w:lang w:eastAsia="lt-LT"/>
          <w14:ligatures w14:val="none"/>
        </w:rPr>
      </w:pPr>
      <w:r w:rsidRPr="002017B4">
        <w:rPr>
          <w:rFonts w:eastAsia="Calibri" w:cstheme="minorHAnsi"/>
          <w:b/>
          <w:bCs/>
          <w:caps/>
          <w:color w:val="000000" w:themeColor="text1"/>
          <w:spacing w:val="20"/>
          <w:kern w:val="0"/>
          <w:lang w:eastAsia="lt-LT"/>
          <w14:ligatures w14:val="none"/>
        </w:rPr>
        <w:t>PASIŪLYMŲ VERTINIMO KRITERIJAI ir Sąlygos</w:t>
      </w:r>
    </w:p>
    <w:p w14:paraId="49D514D1" w14:textId="668A60CD" w:rsidR="00A90D60" w:rsidRPr="002017B4" w:rsidRDefault="00DD2B58" w:rsidP="00DD2B58">
      <w:pPr>
        <w:spacing w:after="120" w:line="276" w:lineRule="auto"/>
        <w:ind w:firstLine="397"/>
        <w:jc w:val="center"/>
        <w:rPr>
          <w:rFonts w:eastAsia="Times New Roman" w:cstheme="minorHAnsi"/>
          <w:color w:val="000000" w:themeColor="text1"/>
          <w:kern w:val="0"/>
          <w14:ligatures w14:val="none"/>
        </w:rPr>
      </w:pPr>
      <w:r w:rsidRPr="002017B4">
        <w:rPr>
          <w:rFonts w:eastAsia="Calibri" w:cstheme="minorHAnsi"/>
          <w:b/>
          <w:bCs/>
          <w:kern w:val="0"/>
          <w:lang w:eastAsia="lt-LT"/>
          <w14:ligatures w14:val="none"/>
        </w:rPr>
        <w:t>KOGENERACINIO BLOKO, NAUDOJANČIO ATSINAUJINANČIUS ENERGIJOS IŠTEKLIUS, STATYB</w:t>
      </w:r>
      <w:r w:rsidR="007F59BC" w:rsidRPr="002017B4">
        <w:rPr>
          <w:rFonts w:eastAsia="Calibri" w:cstheme="minorHAnsi"/>
          <w:b/>
          <w:bCs/>
          <w:kern w:val="0"/>
          <w:lang w:eastAsia="lt-LT"/>
          <w14:ligatures w14:val="none"/>
        </w:rPr>
        <w:t>A</w:t>
      </w:r>
      <w:r w:rsidRPr="002017B4">
        <w:rPr>
          <w:rFonts w:eastAsia="Calibri" w:cstheme="minorHAnsi"/>
          <w:b/>
          <w:bCs/>
          <w:kern w:val="0"/>
          <w:lang w:eastAsia="lt-LT"/>
          <w14:ligatures w14:val="none"/>
        </w:rPr>
        <w:t xml:space="preserve"> PANEVĖŽIO ELEKTRINĖJE</w:t>
      </w:r>
    </w:p>
    <w:p w14:paraId="5B699744" w14:textId="77777777" w:rsidR="00A90D60" w:rsidRPr="002017B4" w:rsidRDefault="00A90D60" w:rsidP="00A90D60">
      <w:pPr>
        <w:pStyle w:val="Betarp"/>
        <w:jc w:val="center"/>
        <w:rPr>
          <w:rFonts w:eastAsia="Times New Roman" w:cstheme="minorHAnsi"/>
          <w:color w:val="7030A0"/>
        </w:rPr>
      </w:pPr>
    </w:p>
    <w:p w14:paraId="09DA00D1" w14:textId="77777777" w:rsidR="00A90D60" w:rsidRPr="002017B4" w:rsidRDefault="00A90D60" w:rsidP="00A90D60">
      <w:pPr>
        <w:spacing w:after="0" w:line="240" w:lineRule="auto"/>
        <w:ind w:firstLine="284"/>
        <w:contextualSpacing/>
        <w:jc w:val="both"/>
        <w:rPr>
          <w:rFonts w:eastAsia="Calibri" w:cstheme="minorHAnsi"/>
          <w:kern w:val="0"/>
          <w14:ligatures w14:val="none"/>
        </w:rPr>
      </w:pPr>
      <w:r w:rsidRPr="002017B4">
        <w:rPr>
          <w:rFonts w:eastAsia="Calibri" w:cstheme="minorHAnsi"/>
          <w:kern w:val="0"/>
          <w14:ligatures w14:val="none"/>
        </w:rPr>
        <w:t xml:space="preserve">Šiame pirkime ekonomiškai naudingiausias pasiūlymas bus išrenkamas pagal kainos ir kokybės santykį. </w:t>
      </w:r>
    </w:p>
    <w:p w14:paraId="0B5E1105" w14:textId="77777777" w:rsidR="00A90D60" w:rsidRPr="002017B4" w:rsidRDefault="00A90D60" w:rsidP="00A90D60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14:ligatures w14:val="none"/>
        </w:rPr>
      </w:pPr>
    </w:p>
    <w:p w14:paraId="32BF9E0C" w14:textId="49805058" w:rsidR="00A90D60" w:rsidRPr="002017B4" w:rsidRDefault="00A90D60" w:rsidP="00A90D60">
      <w:pPr>
        <w:keepNext/>
        <w:tabs>
          <w:tab w:val="left" w:pos="1418"/>
        </w:tabs>
        <w:suppressAutoHyphens/>
        <w:spacing w:after="0" w:line="240" w:lineRule="auto"/>
        <w:outlineLvl w:val="1"/>
        <w:rPr>
          <w:rFonts w:eastAsia="Times New Roman" w:cstheme="minorHAnsi"/>
          <w:b/>
          <w:kern w:val="0"/>
          <w14:ligatures w14:val="none"/>
        </w:rPr>
      </w:pPr>
      <w:r w:rsidRPr="002017B4">
        <w:rPr>
          <w:rFonts w:eastAsia="Times New Roman" w:cstheme="minorHAnsi"/>
          <w:b/>
          <w:kern w:val="0"/>
          <w14:ligatures w14:val="none"/>
        </w:rPr>
        <w:t xml:space="preserve">Pasiūlymų vertinimo kriterijai nurodomi Pasiūlyme (pirkimo dokumentai </w:t>
      </w:r>
      <w:r w:rsidR="00A25DC3" w:rsidRPr="002017B4">
        <w:rPr>
          <w:rFonts w:eastAsia="Times New Roman" w:cstheme="minorHAnsi"/>
          <w:b/>
          <w:kern w:val="0"/>
          <w14:ligatures w14:val="none"/>
        </w:rPr>
        <w:t>6</w:t>
      </w:r>
      <w:r w:rsidRPr="002017B4">
        <w:rPr>
          <w:rFonts w:eastAsia="Times New Roman" w:cstheme="minorHAnsi"/>
          <w:b/>
          <w:kern w:val="0"/>
          <w14:ligatures w14:val="none"/>
        </w:rPr>
        <w:t xml:space="preserve"> priedas) ir yra:</w:t>
      </w:r>
    </w:p>
    <w:p w14:paraId="7C1EF2CB" w14:textId="77777777" w:rsidR="00A90D60" w:rsidRPr="002017B4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b/>
          <w:kern w:val="0"/>
          <w14:ligatures w14:val="none"/>
        </w:rPr>
      </w:pPr>
    </w:p>
    <w:tbl>
      <w:tblPr>
        <w:tblStyle w:val="Lentelstinklelis11"/>
        <w:tblW w:w="8962" w:type="dxa"/>
        <w:tblInd w:w="279" w:type="dxa"/>
        <w:tblLook w:val="04A0" w:firstRow="1" w:lastRow="0" w:firstColumn="1" w:lastColumn="0" w:noHBand="0" w:noVBand="1"/>
      </w:tblPr>
      <w:tblGrid>
        <w:gridCol w:w="498"/>
        <w:gridCol w:w="6032"/>
        <w:gridCol w:w="2432"/>
      </w:tblGrid>
      <w:tr w:rsidR="00A90D60" w:rsidRPr="002017B4" w14:paraId="02BF0124" w14:textId="77777777" w:rsidTr="00773FAE">
        <w:tc>
          <w:tcPr>
            <w:tcW w:w="425" w:type="dxa"/>
          </w:tcPr>
          <w:p w14:paraId="4A555E0A" w14:textId="77777777" w:rsidR="00A90D60" w:rsidRPr="002017B4" w:rsidRDefault="00A90D60" w:rsidP="00773FAE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2017B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Eil</w:t>
            </w:r>
            <w:proofErr w:type="spellEnd"/>
            <w:r w:rsidRPr="002017B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095" w:type="dxa"/>
            <w:vAlign w:val="center"/>
          </w:tcPr>
          <w:p w14:paraId="48058F0F" w14:textId="77777777" w:rsidR="00A90D60" w:rsidRPr="002017B4" w:rsidRDefault="00A90D60" w:rsidP="00773FAE">
            <w:pPr>
              <w:suppressAutoHyphens/>
              <w:ind w:firstLine="567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2442" w:type="dxa"/>
            <w:vAlign w:val="center"/>
          </w:tcPr>
          <w:p w14:paraId="184DFBBB" w14:textId="77777777" w:rsidR="00A90D60" w:rsidRPr="002017B4" w:rsidRDefault="00A90D60" w:rsidP="00773FAE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Kriterijaus lyginamasis svoris</w:t>
            </w:r>
          </w:p>
        </w:tc>
      </w:tr>
      <w:tr w:rsidR="00A90D60" w:rsidRPr="002017B4" w14:paraId="561A637C" w14:textId="77777777" w:rsidTr="00773FAE">
        <w:tc>
          <w:tcPr>
            <w:tcW w:w="425" w:type="dxa"/>
          </w:tcPr>
          <w:p w14:paraId="749B6B23" w14:textId="77777777" w:rsidR="00A90D60" w:rsidRPr="002017B4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095" w:type="dxa"/>
          </w:tcPr>
          <w:p w14:paraId="096A0C3D" w14:textId="21AC9D7A" w:rsidR="00A90D60" w:rsidRPr="002017B4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Kaina</w:t>
            </w:r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eur</w:t>
            </w:r>
            <w:proofErr w:type="spellEnd"/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2017B4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, 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442" w:type="dxa"/>
          </w:tcPr>
          <w:p w14:paraId="44644791" w14:textId="34827A3A" w:rsidR="00A90D60" w:rsidRPr="002017B4" w:rsidRDefault="00A90D60" w:rsidP="00A90D60">
            <w:pPr>
              <w:suppressAutoHyphens/>
              <w:ind w:firstLine="567"/>
              <w:rPr>
                <w:rFonts w:asciiTheme="minorHAnsi" w:eastAsia="Calibri" w:hAnsiTheme="minorHAnsi" w:cstheme="minorHAnsi"/>
                <w:color w:val="C00000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X = </w:t>
            </w:r>
            <w:r w:rsidR="00464AED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90</w:t>
            </w:r>
            <w:r w:rsidR="00AE24F4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A90D60" w:rsidRPr="002017B4" w14:paraId="7F9E339D" w14:textId="77777777" w:rsidTr="00773FAE">
        <w:tc>
          <w:tcPr>
            <w:tcW w:w="425" w:type="dxa"/>
          </w:tcPr>
          <w:p w14:paraId="5ECF2C3F" w14:textId="4DCA3E09" w:rsidR="00A90D60" w:rsidRPr="002017B4" w:rsidRDefault="00F035B2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="00A90D60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14:paraId="4CE16466" w14:textId="32120AFD" w:rsidR="00A90D60" w:rsidRPr="002017B4" w:rsidRDefault="00AF224E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Įrenginių</w:t>
            </w:r>
            <w:r w:rsidR="00A90D60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garantinio termino trukmė </w:t>
            </w:r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="00A90D60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mėn</w:t>
            </w:r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.)</w:t>
            </w:r>
            <w:r w:rsidR="00A90D60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, G</w:t>
            </w:r>
          </w:p>
        </w:tc>
        <w:tc>
          <w:tcPr>
            <w:tcW w:w="2442" w:type="dxa"/>
          </w:tcPr>
          <w:p w14:paraId="7DD56C07" w14:textId="60808BB9" w:rsidR="00A90D60" w:rsidRPr="002017B4" w:rsidRDefault="00A90D60" w:rsidP="00A90D60">
            <w:pPr>
              <w:suppressAutoHyphens/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       </w:t>
            </w:r>
            <w:r w:rsidR="00521FF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="00773FAE"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>1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 xml:space="preserve"> 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= </w:t>
            </w:r>
            <w:r w:rsidR="002F2B17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FD1DEC" w:rsidRPr="002017B4" w14:paraId="45AC3804" w14:textId="77777777" w:rsidTr="00773FAE">
        <w:tc>
          <w:tcPr>
            <w:tcW w:w="425" w:type="dxa"/>
          </w:tcPr>
          <w:p w14:paraId="5F0FE436" w14:textId="11D8D42F" w:rsidR="00FD1DEC" w:rsidRPr="002017B4" w:rsidRDefault="00FD1DEC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095" w:type="dxa"/>
          </w:tcPr>
          <w:p w14:paraId="7FB2CFA5" w14:textId="297890C5" w:rsidR="00FD1DEC" w:rsidRPr="002017B4" w:rsidRDefault="003017BE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3" w:name="_Hlk184988869"/>
            <w:r w:rsidRPr="002017B4">
              <w:rPr>
                <w:rFonts w:asciiTheme="minorHAnsi" w:hAnsiTheme="minorHAnsi" w:cstheme="minorHAnsi"/>
                <w:sz w:val="22"/>
                <w:szCs w:val="22"/>
              </w:rPr>
              <w:t xml:space="preserve">Katilo valymo periodiškumas nutraukiant katilo darbą </w:t>
            </w:r>
            <w:bookmarkEnd w:id="3"/>
            <w:r w:rsidRPr="002017B4">
              <w:rPr>
                <w:rFonts w:asciiTheme="minorHAnsi" w:hAnsiTheme="minorHAnsi" w:cstheme="minorHAnsi"/>
                <w:sz w:val="22"/>
                <w:szCs w:val="22"/>
              </w:rPr>
              <w:t>(mėn.), P</w:t>
            </w:r>
          </w:p>
        </w:tc>
        <w:tc>
          <w:tcPr>
            <w:tcW w:w="2442" w:type="dxa"/>
          </w:tcPr>
          <w:p w14:paraId="09D4D997" w14:textId="3E7D163E" w:rsidR="00FD1DEC" w:rsidRPr="002017B4" w:rsidRDefault="00FD1DEC" w:rsidP="00A90D60">
            <w:pPr>
              <w:suppressAutoHyphens/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       </w:t>
            </w:r>
            <w:r w:rsidR="00521FF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 xml:space="preserve">2 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= </w:t>
            </w:r>
            <w:r w:rsidR="002F2B17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</w:tr>
      <w:tr w:rsidR="00E87020" w:rsidRPr="002017B4" w14:paraId="13BD8B9E" w14:textId="77777777" w:rsidTr="00773FAE">
        <w:tc>
          <w:tcPr>
            <w:tcW w:w="425" w:type="dxa"/>
          </w:tcPr>
          <w:p w14:paraId="14C2CD83" w14:textId="26CB044A" w:rsidR="00E87020" w:rsidRPr="002017B4" w:rsidRDefault="00FD1DEC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="00773FA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14:paraId="1052D08B" w14:textId="4D427B8C" w:rsidR="00E87020" w:rsidRPr="002017B4" w:rsidRDefault="00C12BDA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4" w:name="_Hlk190940588"/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Nominali g</w:t>
            </w:r>
            <w:r w:rsidR="008C2FDC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eneruojama elektros galia</w:t>
            </w:r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MW</w:t>
            </w:r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>el</w:t>
            </w:r>
            <w:proofErr w:type="spellEnd"/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>.</w:t>
            </w:r>
            <w:r w:rsidR="003017BE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="007D7D38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, E</w:t>
            </w:r>
            <w:bookmarkEnd w:id="4"/>
            <w:r w:rsidR="008C2FDC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42" w:type="dxa"/>
          </w:tcPr>
          <w:p w14:paraId="54170F94" w14:textId="5FCB20CA" w:rsidR="00E87020" w:rsidRPr="002017B4" w:rsidRDefault="00F035B2" w:rsidP="00A90D60">
            <w:pPr>
              <w:suppressAutoHyphens/>
              <w:rPr>
                <w:rFonts w:asciiTheme="minorHAnsi" w:eastAsia="Calibri" w:hAnsiTheme="minorHAnsi" w:cstheme="minorHAnsi"/>
                <w:color w:val="C00000"/>
                <w:sz w:val="22"/>
                <w:szCs w:val="22"/>
              </w:rPr>
            </w:pP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       </w:t>
            </w:r>
            <w:r w:rsidR="00521FF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CD084B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="00FD1DEC"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>3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 xml:space="preserve"> </w:t>
            </w:r>
            <w:r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= </w:t>
            </w:r>
            <w:r w:rsidR="00464AED" w:rsidRPr="002017B4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</w:tr>
    </w:tbl>
    <w:p w14:paraId="732EFD9A" w14:textId="77777777" w:rsidR="00A90D60" w:rsidRPr="002017B4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i/>
          <w:kern w:val="0"/>
          <w14:ligatures w14:val="none"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90D60" w:rsidRPr="002017B4" w14:paraId="039AE79E" w14:textId="77777777" w:rsidTr="00BD0403">
        <w:tc>
          <w:tcPr>
            <w:tcW w:w="3397" w:type="dxa"/>
            <w:vAlign w:val="center"/>
          </w:tcPr>
          <w:p w14:paraId="6CC3E89D" w14:textId="77777777" w:rsidR="00A90D60" w:rsidRPr="002017B4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</w:rPr>
            </w:pPr>
            <w:r w:rsidRPr="002017B4">
              <w:rPr>
                <w:rFonts w:eastAsia="Times New Roman" w:cstheme="minorHAnsi"/>
                <w:b/>
                <w:kern w:val="2"/>
                <w:position w:val="-6"/>
                <w14:ligatures w14:val="standardContextual"/>
              </w:rPr>
              <w:object w:dxaOrig="1020" w:dyaOrig="279" w14:anchorId="4DF57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5" o:title=""/>
                </v:shape>
                <o:OLEObject Type="Embed" ProgID="Equation.3" ShapeID="_x0000_i1025" DrawAspect="Content" ObjectID="_1810027177" r:id="rId6"/>
              </w:object>
            </w:r>
          </w:p>
        </w:tc>
        <w:tc>
          <w:tcPr>
            <w:tcW w:w="6231" w:type="dxa"/>
          </w:tcPr>
          <w:p w14:paraId="32BFCFFD" w14:textId="77777777" w:rsidR="00A90D60" w:rsidRPr="002017B4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jc w:val="both"/>
              <w:outlineLvl w:val="1"/>
              <w:rPr>
                <w:rFonts w:eastAsia="Times New Roman" w:cstheme="minorHAnsi"/>
                <w:i/>
              </w:rPr>
            </w:pPr>
            <w:r w:rsidRPr="002017B4">
              <w:rPr>
                <w:rFonts w:eastAsia="Times New Roman" w:cstheme="minorHAnsi"/>
                <w:b/>
              </w:rPr>
              <w:t>Ekonominis naudingumas (S) apskaičiuojamas sudedant tiekėjo pasiūlymo kainos C ir kitų kriterijų (T) balus:</w:t>
            </w:r>
          </w:p>
        </w:tc>
      </w:tr>
      <w:tr w:rsidR="00A90D60" w:rsidRPr="002017B4" w14:paraId="3F02C464" w14:textId="77777777" w:rsidTr="00BD0403">
        <w:tc>
          <w:tcPr>
            <w:tcW w:w="3397" w:type="dxa"/>
            <w:vAlign w:val="center"/>
          </w:tcPr>
          <w:p w14:paraId="68B44F8B" w14:textId="5304034E" w:rsidR="00A90D60" w:rsidRPr="002017B4" w:rsidRDefault="000A100D" w:rsidP="000A100D">
            <w:pPr>
              <w:suppressAutoHyphens/>
              <w:jc w:val="center"/>
              <w:rPr>
                <w:rFonts w:eastAsia="Times New Roman" w:cstheme="minorHAnsi"/>
                <w:i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</w:rPr>
                  <m:t>C=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</w:rPr>
                          <m:t>p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</w:rPr>
                  <m:t>×</m:t>
                </m:r>
                <m:r>
                  <w:rPr>
                    <w:rFonts w:ascii="Cambria Math" w:eastAsia="Times New Roman" w:hAnsi="Cambria Math" w:cstheme="minorHAnsi"/>
                  </w:rPr>
                  <m:t>X</m:t>
                </m:r>
              </m:oMath>
            </m:oMathPara>
          </w:p>
        </w:tc>
        <w:tc>
          <w:tcPr>
            <w:tcW w:w="6231" w:type="dxa"/>
          </w:tcPr>
          <w:p w14:paraId="685C7BB5" w14:textId="77777777" w:rsidR="00A90D60" w:rsidRPr="002017B4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</w:rPr>
            </w:pPr>
            <w:r w:rsidRPr="002017B4">
              <w:rPr>
                <w:rFonts w:eastAsia="Times New Roman" w:cstheme="minorHAnsi"/>
                <w:b/>
              </w:rPr>
              <w:t>Pirmojo kriterijaus, t. y. pasiūlymo kainos (C) balai apskaičiuojami mažiausios pasiūlytos kainos (</w:t>
            </w:r>
            <w:proofErr w:type="spellStart"/>
            <w:r w:rsidRPr="002017B4">
              <w:rPr>
                <w:rFonts w:eastAsia="Times New Roman" w:cstheme="minorHAnsi"/>
                <w:b/>
              </w:rPr>
              <w:t>C</w:t>
            </w:r>
            <w:r w:rsidRPr="002017B4">
              <w:rPr>
                <w:rFonts w:eastAsia="Times New Roman" w:cstheme="minorHAnsi"/>
                <w:b/>
                <w:vertAlign w:val="subscript"/>
              </w:rPr>
              <w:t>min</w:t>
            </w:r>
            <w:proofErr w:type="spellEnd"/>
            <w:r w:rsidRPr="002017B4">
              <w:rPr>
                <w:rFonts w:eastAsia="Times New Roman" w:cstheme="minorHAnsi"/>
                <w:b/>
              </w:rPr>
              <w:t>) ir vertinamo pasiūlymo kainos (</w:t>
            </w:r>
            <w:proofErr w:type="spellStart"/>
            <w:r w:rsidRPr="002017B4">
              <w:rPr>
                <w:rFonts w:eastAsia="Times New Roman" w:cstheme="minorHAnsi"/>
                <w:b/>
              </w:rPr>
              <w:t>C</w:t>
            </w:r>
            <w:r w:rsidRPr="002017B4">
              <w:rPr>
                <w:rFonts w:eastAsia="Times New Roman" w:cstheme="minorHAnsi"/>
                <w:b/>
                <w:vertAlign w:val="subscript"/>
              </w:rPr>
              <w:t>p</w:t>
            </w:r>
            <w:proofErr w:type="spellEnd"/>
            <w:r w:rsidRPr="002017B4">
              <w:rPr>
                <w:rFonts w:eastAsia="Times New Roman" w:cstheme="minorHAnsi"/>
                <w:b/>
              </w:rPr>
              <w:t>) santykį padauginant iš kainos lyginamojo svorio (X):</w:t>
            </w:r>
          </w:p>
        </w:tc>
      </w:tr>
      <w:tr w:rsidR="00A90D60" w:rsidRPr="002017B4" w14:paraId="01D181CD" w14:textId="77777777" w:rsidTr="00BD0403">
        <w:tc>
          <w:tcPr>
            <w:tcW w:w="3397" w:type="dxa"/>
            <w:vAlign w:val="center"/>
          </w:tcPr>
          <w:p w14:paraId="683510E9" w14:textId="77777777" w:rsidR="00A90D60" w:rsidRPr="002017B4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</w:rPr>
            </w:pPr>
            <w:r w:rsidRPr="002017B4">
              <w:rPr>
                <w:rFonts w:eastAsia="Times New Roman" w:cstheme="minorHAnsi"/>
                <w:b/>
                <w:kern w:val="2"/>
                <w:position w:val="-28"/>
                <w14:ligatures w14:val="standardContextual"/>
              </w:rPr>
              <w:object w:dxaOrig="960" w:dyaOrig="540" w14:anchorId="7C62599C">
                <v:shape id="_x0000_i1026" type="#_x0000_t75" style="width:48pt;height:27pt" o:ole="" fillcolor="window">
                  <v:imagedata r:id="rId7" o:title=""/>
                </v:shape>
                <o:OLEObject Type="Embed" ProgID="Equation.3" ShapeID="_x0000_i1026" DrawAspect="Content" ObjectID="_1810027178" r:id="rId8"/>
              </w:object>
            </w:r>
          </w:p>
        </w:tc>
        <w:tc>
          <w:tcPr>
            <w:tcW w:w="6231" w:type="dxa"/>
          </w:tcPr>
          <w:p w14:paraId="56D699A7" w14:textId="2AED0932" w:rsidR="00A90D60" w:rsidRPr="002017B4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253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</w:rPr>
            </w:pPr>
            <w:r w:rsidRPr="002017B4">
              <w:rPr>
                <w:rFonts w:eastAsia="Times New Roman" w:cstheme="minorHAnsi"/>
                <w:b/>
              </w:rPr>
              <w:t>Kriterijų (T) balai apskaičiuojami sudedant atskirų kriterijų (T</w:t>
            </w:r>
            <w:r w:rsidR="000D4BF5" w:rsidRPr="002017B4">
              <w:rPr>
                <w:rFonts w:eastAsia="Times New Roman" w:cstheme="minorHAnsi"/>
                <w:b/>
              </w:rPr>
              <w:t xml:space="preserve"> =</w:t>
            </w:r>
            <w:r w:rsidRPr="002017B4">
              <w:rPr>
                <w:rFonts w:eastAsia="Times New Roman" w:cstheme="minorHAnsi"/>
                <w:b/>
                <w:vertAlign w:val="subscript"/>
              </w:rPr>
              <w:t xml:space="preserve"> </w:t>
            </w:r>
            <w:r w:rsidRPr="002017B4">
              <w:rPr>
                <w:rFonts w:eastAsia="Calibri" w:cstheme="minorHAnsi"/>
                <w:b/>
              </w:rPr>
              <w:t>T</w:t>
            </w:r>
            <w:r w:rsidRPr="002017B4">
              <w:rPr>
                <w:rFonts w:eastAsia="Calibri" w:cstheme="minorHAnsi"/>
                <w:b/>
                <w:vertAlign w:val="subscript"/>
              </w:rPr>
              <w:t xml:space="preserve">1 </w:t>
            </w:r>
            <w:r w:rsidRPr="002017B4">
              <w:rPr>
                <w:rFonts w:eastAsia="Times New Roman" w:cstheme="minorHAnsi"/>
                <w:b/>
              </w:rPr>
              <w:t xml:space="preserve">+ </w:t>
            </w:r>
            <w:r w:rsidRPr="002017B4">
              <w:rPr>
                <w:rFonts w:eastAsia="Calibri" w:cstheme="minorHAnsi"/>
                <w:b/>
              </w:rPr>
              <w:t>T</w:t>
            </w:r>
            <w:r w:rsidRPr="002017B4">
              <w:rPr>
                <w:rFonts w:eastAsia="Calibri" w:cstheme="minorHAnsi"/>
                <w:b/>
                <w:vertAlign w:val="subscript"/>
              </w:rPr>
              <w:t>2</w:t>
            </w:r>
            <w:r w:rsidR="002159ED" w:rsidRPr="002017B4">
              <w:rPr>
                <w:rFonts w:eastAsia="Calibri" w:cstheme="minorHAnsi"/>
                <w:b/>
                <w:vertAlign w:val="subscript"/>
              </w:rPr>
              <w:t xml:space="preserve"> </w:t>
            </w:r>
            <w:r w:rsidR="002159ED" w:rsidRPr="002017B4">
              <w:rPr>
                <w:rFonts w:eastAsia="Calibri" w:cstheme="minorHAnsi"/>
                <w:b/>
              </w:rPr>
              <w:t>+ T</w:t>
            </w:r>
            <w:r w:rsidR="002159ED" w:rsidRPr="002017B4">
              <w:rPr>
                <w:rFonts w:eastAsia="Calibri" w:cstheme="minorHAnsi"/>
                <w:b/>
                <w:vertAlign w:val="subscript"/>
              </w:rPr>
              <w:t>3</w:t>
            </w:r>
            <w:r w:rsidRPr="002017B4">
              <w:rPr>
                <w:rFonts w:eastAsia="Times New Roman" w:cstheme="minorHAnsi"/>
                <w:b/>
              </w:rPr>
              <w:t>) balus:</w:t>
            </w:r>
          </w:p>
        </w:tc>
      </w:tr>
    </w:tbl>
    <w:p w14:paraId="4658FCA5" w14:textId="77777777" w:rsidR="00A90D60" w:rsidRPr="002017B4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bookmarkStart w:id="5" w:name="_Hlk184970688"/>
    </w:p>
    <w:bookmarkEnd w:id="5"/>
    <w:p w14:paraId="55B21A37" w14:textId="77777777" w:rsidR="00FD1DEC" w:rsidRPr="002017B4" w:rsidRDefault="00FD1DEC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3521D632" w14:textId="651F12EE" w:rsidR="00F035B2" w:rsidRPr="002017B4" w:rsidRDefault="00F035B2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bookmarkStart w:id="6" w:name="_Hlk184966982"/>
      <w:r w:rsidRPr="002017B4">
        <w:rPr>
          <w:rFonts w:eastAsia="Calibri" w:cstheme="minorHAnsi"/>
          <w:b/>
          <w:kern w:val="0"/>
          <w14:ligatures w14:val="none"/>
        </w:rPr>
        <w:t>1.</w:t>
      </w:r>
      <w:r w:rsidR="00773FAE" w:rsidRPr="002017B4">
        <w:rPr>
          <w:rFonts w:eastAsia="Calibri" w:cstheme="minorHAnsi"/>
          <w:b/>
          <w:kern w:val="0"/>
          <w14:ligatures w14:val="none"/>
        </w:rPr>
        <w:t>4</w:t>
      </w:r>
      <w:r w:rsidRPr="002017B4">
        <w:rPr>
          <w:rFonts w:eastAsia="Calibri" w:cstheme="minorHAnsi"/>
          <w:b/>
          <w:kern w:val="0"/>
          <w14:ligatures w14:val="none"/>
        </w:rPr>
        <w:t xml:space="preserve">. Antrojo kriterijaus </w:t>
      </w:r>
      <w:proofErr w:type="spellStart"/>
      <w:r w:rsidRPr="002017B4">
        <w:rPr>
          <w:rFonts w:eastAsia="Calibri" w:cstheme="minorHAnsi"/>
          <w:b/>
          <w:kern w:val="0"/>
          <w14:ligatures w14:val="none"/>
        </w:rPr>
        <w:t>t.y</w:t>
      </w:r>
      <w:proofErr w:type="spellEnd"/>
      <w:r w:rsidRPr="002017B4">
        <w:rPr>
          <w:rFonts w:eastAsia="Calibri" w:cstheme="minorHAnsi"/>
          <w:b/>
          <w:kern w:val="0"/>
          <w14:ligatures w14:val="none"/>
        </w:rPr>
        <w:t>. Į</w:t>
      </w:r>
      <w:r w:rsidR="00DD2B58" w:rsidRPr="002017B4">
        <w:rPr>
          <w:rFonts w:eastAsia="Calibri" w:cstheme="minorHAnsi"/>
          <w:b/>
          <w:kern w:val="0"/>
          <w14:ligatures w14:val="none"/>
        </w:rPr>
        <w:t>renginių</w:t>
      </w:r>
      <w:r w:rsidRPr="002017B4">
        <w:rPr>
          <w:rFonts w:eastAsia="Calibri" w:cstheme="minorHAnsi"/>
          <w:b/>
          <w:kern w:val="0"/>
          <w14:ligatures w14:val="none"/>
        </w:rPr>
        <w:t xml:space="preserve"> garantini</w:t>
      </w:r>
      <w:r w:rsidR="00D04BA7" w:rsidRPr="002017B4">
        <w:rPr>
          <w:rFonts w:eastAsia="Calibri" w:cstheme="minorHAnsi"/>
          <w:b/>
          <w:kern w:val="0"/>
          <w14:ligatures w14:val="none"/>
        </w:rPr>
        <w:t>s</w:t>
      </w:r>
      <w:r w:rsidRPr="002017B4">
        <w:rPr>
          <w:rFonts w:eastAsia="Calibri" w:cstheme="minorHAnsi"/>
          <w:b/>
          <w:kern w:val="0"/>
          <w14:ligatures w14:val="none"/>
        </w:rPr>
        <w:t xml:space="preserve"> termin</w:t>
      </w:r>
      <w:r w:rsidR="00D04BA7" w:rsidRPr="002017B4">
        <w:rPr>
          <w:rFonts w:eastAsia="Calibri" w:cstheme="minorHAnsi"/>
          <w:b/>
          <w:kern w:val="0"/>
          <w14:ligatures w14:val="none"/>
        </w:rPr>
        <w:t>as</w:t>
      </w:r>
      <w:r w:rsidRPr="002017B4">
        <w:rPr>
          <w:rFonts w:eastAsia="Calibri" w:cstheme="minorHAnsi"/>
          <w:b/>
          <w:kern w:val="0"/>
          <w14:ligatures w14:val="none"/>
        </w:rPr>
        <w:t xml:space="preserve"> išreikšta</w:t>
      </w:r>
      <w:r w:rsidR="00D04BA7" w:rsidRPr="002017B4">
        <w:rPr>
          <w:rFonts w:eastAsia="Calibri" w:cstheme="minorHAnsi"/>
          <w:b/>
          <w:kern w:val="0"/>
          <w14:ligatures w14:val="none"/>
        </w:rPr>
        <w:t>s</w:t>
      </w:r>
      <w:r w:rsidRPr="002017B4">
        <w:rPr>
          <w:rFonts w:eastAsia="Calibri" w:cstheme="minorHAnsi"/>
          <w:b/>
          <w:kern w:val="0"/>
          <w14:ligatures w14:val="none"/>
        </w:rPr>
        <w:t xml:space="preserve"> mėnesiais (G), balai </w:t>
      </w:r>
      <w:r w:rsidR="00773FAE" w:rsidRPr="002017B4">
        <w:rPr>
          <w:rFonts w:eastAsia="Calibri" w:cstheme="minorHAnsi"/>
          <w:b/>
          <w:kern w:val="0"/>
          <w14:ligatures w14:val="none"/>
        </w:rPr>
        <w:t>(T</w:t>
      </w:r>
      <w:r w:rsidR="00773FAE" w:rsidRPr="002017B4">
        <w:rPr>
          <w:rFonts w:eastAsia="Calibri" w:cstheme="minorHAnsi"/>
          <w:b/>
          <w:kern w:val="0"/>
          <w:vertAlign w:val="subscript"/>
          <w14:ligatures w14:val="none"/>
        </w:rPr>
        <w:t>1</w:t>
      </w:r>
      <w:r w:rsidR="00773FAE" w:rsidRPr="002017B4">
        <w:rPr>
          <w:rFonts w:eastAsia="Calibri" w:cstheme="minorHAnsi"/>
          <w:b/>
          <w:kern w:val="0"/>
          <w14:ligatures w14:val="none"/>
        </w:rPr>
        <w:t>)</w:t>
      </w:r>
      <w:r w:rsidR="00093839" w:rsidRPr="002017B4">
        <w:rPr>
          <w:rFonts w:eastAsia="Times New Roman" w:cstheme="minorHAnsi"/>
          <w:b/>
          <w:kern w:val="0"/>
          <w14:ligatures w14:val="none"/>
        </w:rPr>
        <w:t xml:space="preserve">  apskaičiuojami vertinamo pasiūlymo garantinio termino (</w:t>
      </w:r>
      <w:proofErr w:type="spellStart"/>
      <w:r w:rsidR="00EE70B5" w:rsidRPr="002017B4">
        <w:rPr>
          <w:rFonts w:eastAsia="Times New Roman" w:cstheme="minorHAnsi"/>
          <w:b/>
          <w:kern w:val="0"/>
          <w14:ligatures w14:val="none"/>
        </w:rPr>
        <w:t>G</w:t>
      </w:r>
      <w:r w:rsidR="00093839" w:rsidRPr="002017B4">
        <w:rPr>
          <w:rFonts w:eastAsia="Times New Roman" w:cstheme="minorHAnsi"/>
          <w:b/>
          <w:kern w:val="0"/>
          <w:vertAlign w:val="subscript"/>
          <w14:ligatures w14:val="none"/>
        </w:rPr>
        <w:t>p</w:t>
      </w:r>
      <w:proofErr w:type="spellEnd"/>
      <w:r w:rsidR="00093839" w:rsidRPr="002017B4">
        <w:rPr>
          <w:rFonts w:eastAsia="Times New Roman" w:cstheme="minorHAnsi"/>
          <w:b/>
          <w:kern w:val="0"/>
          <w14:ligatures w14:val="none"/>
        </w:rPr>
        <w:t>)  ir didžiausio pasiūlyto garantijos termino mėnesiais (</w:t>
      </w:r>
      <w:proofErr w:type="spellStart"/>
      <w:r w:rsidR="00EE70B5" w:rsidRPr="002017B4">
        <w:rPr>
          <w:rFonts w:eastAsia="Times New Roman" w:cstheme="minorHAnsi"/>
          <w:b/>
          <w:kern w:val="0"/>
          <w14:ligatures w14:val="none"/>
        </w:rPr>
        <w:t>G</w:t>
      </w:r>
      <w:r w:rsidR="00093839" w:rsidRPr="002017B4">
        <w:rPr>
          <w:rFonts w:eastAsia="Times New Roman" w:cstheme="minorHAnsi"/>
          <w:b/>
          <w:kern w:val="0"/>
          <w:vertAlign w:val="subscript"/>
          <w14:ligatures w14:val="none"/>
        </w:rPr>
        <w:t>max</w:t>
      </w:r>
      <w:proofErr w:type="spellEnd"/>
      <w:r w:rsidR="00093839" w:rsidRPr="002017B4">
        <w:rPr>
          <w:rFonts w:eastAsia="Times New Roman" w:cstheme="minorHAnsi"/>
          <w:b/>
          <w:kern w:val="0"/>
          <w14:ligatures w14:val="none"/>
        </w:rPr>
        <w:t>) santykį padauginant iš šio kriterijaus lyginamojo svorio Y</w:t>
      </w:r>
      <w:r w:rsidR="00093839" w:rsidRPr="002017B4">
        <w:rPr>
          <w:rFonts w:eastAsia="Times New Roman" w:cstheme="minorHAnsi"/>
          <w:b/>
          <w:kern w:val="0"/>
          <w:vertAlign w:val="subscript"/>
          <w14:ligatures w14:val="none"/>
        </w:rPr>
        <w:t>1</w:t>
      </w:r>
    </w:p>
    <w:bookmarkEnd w:id="6"/>
    <w:p w14:paraId="6E230764" w14:textId="77777777" w:rsidR="00F035B2" w:rsidRPr="002017B4" w:rsidRDefault="00F035B2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7252E5E5" w14:textId="77777777" w:rsidR="00526194" w:rsidRPr="002017B4" w:rsidRDefault="00526194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507C6567" w14:textId="7F4628AD" w:rsidR="00526194" w:rsidRPr="002017B4" w:rsidRDefault="00000000" w:rsidP="000A100D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1</m:t>
              </m:r>
            </m:sub>
          </m:sSub>
          <m:r>
            <w:rPr>
              <w:rFonts w:ascii="Cambria Math" w:eastAsia="Calibri" w:hAnsi="Cambria Math" w:cstheme="minorHAnsi"/>
              <w:kern w:val="0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i/>
                  <w:kern w:val="0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theme="minorHAnsi"/>
              <w:kern w:val="0"/>
              <w14:ligatures w14:val="none"/>
            </w:rPr>
            <m:t>×</m:t>
          </m:r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1</m:t>
              </m:r>
            </m:sub>
          </m:sSub>
        </m:oMath>
      </m:oMathPara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035B2" w:rsidRPr="002017B4" w14:paraId="3584E9BD" w14:textId="77777777" w:rsidTr="00D24CA7">
        <w:trPr>
          <w:trHeight w:val="1315"/>
        </w:trPr>
        <w:tc>
          <w:tcPr>
            <w:tcW w:w="9493" w:type="dxa"/>
            <w:vAlign w:val="center"/>
          </w:tcPr>
          <w:p w14:paraId="7433903A" w14:textId="77777777" w:rsidR="00F035B2" w:rsidRPr="002017B4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</w:rPr>
            </w:pPr>
            <w:r w:rsidRPr="002017B4">
              <w:rPr>
                <w:rFonts w:eastAsia="Calibri" w:cstheme="minorHAnsi"/>
                <w:b/>
              </w:rPr>
              <w:t xml:space="preserve">Paaiškinimai: </w:t>
            </w:r>
          </w:p>
          <w:p w14:paraId="7930E7F2" w14:textId="3AB0C75A" w:rsidR="00F035B2" w:rsidRPr="002017B4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</w:rPr>
            </w:pPr>
            <w:r w:rsidRPr="002017B4">
              <w:rPr>
                <w:rFonts w:eastAsia="Calibri" w:cstheme="minorHAnsi"/>
              </w:rPr>
              <w:t xml:space="preserve">1. </w:t>
            </w:r>
            <w:bookmarkStart w:id="7" w:name="_Hlk191024065"/>
            <w:r w:rsidR="00AF224E" w:rsidRPr="002017B4">
              <w:rPr>
                <w:rFonts w:eastAsia="Calibri" w:cstheme="minorHAnsi"/>
              </w:rPr>
              <w:t>Įrenginių</w:t>
            </w:r>
            <w:bookmarkEnd w:id="7"/>
            <w:r w:rsidRPr="002017B4">
              <w:rPr>
                <w:rFonts w:eastAsia="Calibri" w:cstheme="minorHAnsi"/>
                <w:bCs/>
              </w:rPr>
              <w:t xml:space="preserve"> </w:t>
            </w:r>
            <w:r w:rsidRPr="002017B4">
              <w:rPr>
                <w:rFonts w:eastAsia="Calibri" w:cstheme="minorHAnsi"/>
              </w:rPr>
              <w:t>garantini</w:t>
            </w:r>
            <w:r w:rsidR="002F2B17" w:rsidRPr="002017B4">
              <w:rPr>
                <w:rFonts w:eastAsia="Calibri" w:cstheme="minorHAnsi"/>
              </w:rPr>
              <w:t>o</w:t>
            </w:r>
            <w:r w:rsidRPr="002017B4">
              <w:rPr>
                <w:rFonts w:eastAsia="Calibri" w:cstheme="minorHAnsi"/>
              </w:rPr>
              <w:t xml:space="preserve"> termin</w:t>
            </w:r>
            <w:r w:rsidR="002F2B17" w:rsidRPr="002017B4">
              <w:rPr>
                <w:rFonts w:eastAsia="Calibri" w:cstheme="minorHAnsi"/>
              </w:rPr>
              <w:t>o</w:t>
            </w:r>
            <w:r w:rsidRPr="002017B4">
              <w:rPr>
                <w:rFonts w:eastAsia="Calibri" w:cstheme="minorHAnsi"/>
              </w:rPr>
              <w:t xml:space="preserve"> trukmė</w:t>
            </w:r>
            <w:r w:rsidR="00195132" w:rsidRPr="002017B4">
              <w:rPr>
                <w:rFonts w:eastAsia="Calibri" w:cstheme="minorHAnsi"/>
              </w:rPr>
              <w:t xml:space="preserve"> skaičiuojama sveikais</w:t>
            </w:r>
            <w:r w:rsidR="002F2B17" w:rsidRPr="002017B4">
              <w:rPr>
                <w:rFonts w:eastAsia="Calibri" w:cstheme="minorHAnsi"/>
              </w:rPr>
              <w:t xml:space="preserve"> skaičiais,</w:t>
            </w:r>
            <w:r w:rsidRPr="002017B4">
              <w:rPr>
                <w:rFonts w:eastAsia="Calibri" w:cstheme="minorHAnsi"/>
              </w:rPr>
              <w:t xml:space="preserve"> mėnesiais</w:t>
            </w:r>
            <w:r w:rsidR="002F2B17" w:rsidRPr="002017B4">
              <w:rPr>
                <w:rFonts w:eastAsia="Calibri" w:cstheme="minorHAnsi"/>
              </w:rPr>
              <w:t>.</w:t>
            </w:r>
            <w:r w:rsidRPr="002017B4">
              <w:rPr>
                <w:rFonts w:eastAsia="Calibri" w:cstheme="minorHAnsi"/>
              </w:rPr>
              <w:t xml:space="preserve"> </w:t>
            </w:r>
          </w:p>
          <w:p w14:paraId="209341A0" w14:textId="68FC2066" w:rsidR="00E774A0" w:rsidRPr="002017B4" w:rsidRDefault="00F035B2" w:rsidP="00E774A0">
            <w:pPr>
              <w:jc w:val="both"/>
              <w:rPr>
                <w:rFonts w:eastAsia="Times New Roman" w:cstheme="minorHAnsi"/>
                <w:b/>
                <w:bCs/>
                <w:color w:val="C00000"/>
              </w:rPr>
            </w:pPr>
            <w:r w:rsidRPr="002017B4">
              <w:rPr>
                <w:rFonts w:eastAsia="Calibri" w:cstheme="minorHAnsi"/>
              </w:rPr>
              <w:t>2.</w:t>
            </w:r>
            <w:r w:rsidR="002F2B17" w:rsidRPr="002017B4">
              <w:rPr>
                <w:rFonts w:eastAsia="Calibri" w:cstheme="minorHAnsi"/>
              </w:rPr>
              <w:t xml:space="preserve"> P</w:t>
            </w:r>
            <w:r w:rsidRPr="002017B4">
              <w:rPr>
                <w:rFonts w:eastAsia="Calibri" w:cstheme="minorHAnsi"/>
              </w:rPr>
              <w:t xml:space="preserve">rivaloma </w:t>
            </w:r>
            <w:r w:rsidR="00AF224E" w:rsidRPr="002017B4">
              <w:rPr>
                <w:rFonts w:eastAsia="Calibri" w:cstheme="minorHAnsi"/>
              </w:rPr>
              <w:t>Įrenginiams</w:t>
            </w:r>
            <w:r w:rsidRPr="002017B4">
              <w:rPr>
                <w:rFonts w:eastAsia="Calibri" w:cstheme="minorHAnsi"/>
              </w:rPr>
              <w:t xml:space="preserve"> suteik</w:t>
            </w:r>
            <w:r w:rsidR="002F2B17" w:rsidRPr="002017B4">
              <w:rPr>
                <w:rFonts w:eastAsia="Calibri" w:cstheme="minorHAnsi"/>
              </w:rPr>
              <w:t>ti</w:t>
            </w:r>
            <w:r w:rsidR="00C34E1A" w:rsidRPr="002017B4">
              <w:rPr>
                <w:rFonts w:eastAsia="Calibri" w:cstheme="minorHAnsi"/>
              </w:rPr>
              <w:t xml:space="preserve"> 24 (dvidešimt keturių) mėnesių</w:t>
            </w:r>
            <w:r w:rsidRPr="002017B4">
              <w:rPr>
                <w:rFonts w:eastAsia="Calibri" w:cstheme="minorHAnsi"/>
              </w:rPr>
              <w:t xml:space="preserve"> garantin</w:t>
            </w:r>
            <w:r w:rsidR="00C34E1A" w:rsidRPr="002017B4">
              <w:rPr>
                <w:rFonts w:eastAsia="Calibri" w:cstheme="minorHAnsi"/>
              </w:rPr>
              <w:t>į</w:t>
            </w:r>
            <w:r w:rsidRPr="002017B4">
              <w:rPr>
                <w:rFonts w:eastAsia="Calibri" w:cstheme="minorHAnsi"/>
              </w:rPr>
              <w:t xml:space="preserve"> termin</w:t>
            </w:r>
            <w:r w:rsidR="00C34E1A" w:rsidRPr="002017B4">
              <w:rPr>
                <w:rFonts w:eastAsia="Calibri" w:cstheme="minorHAnsi"/>
              </w:rPr>
              <w:t>ą, skaičiuojant</w:t>
            </w:r>
            <w:r w:rsidRPr="002017B4">
              <w:rPr>
                <w:rFonts w:eastAsia="Calibri" w:cstheme="minorHAnsi"/>
              </w:rPr>
              <w:t xml:space="preserve"> nuo </w:t>
            </w:r>
            <w:r w:rsidR="00DD2B58" w:rsidRPr="002017B4">
              <w:rPr>
                <w:rFonts w:eastAsia="Calibri" w:cstheme="minorHAnsi"/>
              </w:rPr>
              <w:t xml:space="preserve">visų </w:t>
            </w:r>
            <w:r w:rsidRPr="002017B4">
              <w:rPr>
                <w:rFonts w:eastAsia="Calibri" w:cstheme="minorHAnsi"/>
              </w:rPr>
              <w:t xml:space="preserve">Darbų </w:t>
            </w:r>
            <w:r w:rsidR="00DD2B58" w:rsidRPr="002017B4">
              <w:rPr>
                <w:rFonts w:eastAsia="Calibri" w:cstheme="minorHAnsi"/>
              </w:rPr>
              <w:t>priėmimo dienos (neįskaitytinai)</w:t>
            </w:r>
            <w:r w:rsidR="008E0275" w:rsidRPr="002017B4">
              <w:rPr>
                <w:rFonts w:eastAsia="Calibri" w:cstheme="minorHAnsi"/>
                <w:b/>
                <w:bCs/>
              </w:rPr>
              <w:t xml:space="preserve"> </w:t>
            </w:r>
            <w:r w:rsidR="008E0275" w:rsidRPr="002017B4">
              <w:rPr>
                <w:rFonts w:eastAsia="Calibri" w:cstheme="minorHAnsi"/>
              </w:rPr>
              <w:t>(techniniai reikalavimai 15 punktas)</w:t>
            </w:r>
            <w:r w:rsidR="00DD2B58" w:rsidRPr="002017B4">
              <w:rPr>
                <w:rFonts w:eastAsia="Calibri" w:cstheme="minorHAnsi"/>
              </w:rPr>
              <w:t>.</w:t>
            </w:r>
            <w:r w:rsidR="00F94F4C" w:rsidRPr="002017B4">
              <w:rPr>
                <w:rFonts w:eastAsia="Times New Roman" w:cstheme="minorHAnsi"/>
                <w:b/>
                <w:bCs/>
                <w:color w:val="C00000"/>
              </w:rPr>
              <w:t xml:space="preserve"> </w:t>
            </w:r>
          </w:p>
          <w:p w14:paraId="66F3E429" w14:textId="58F29F8C" w:rsidR="00F035B2" w:rsidRPr="002017B4" w:rsidRDefault="00F035B2" w:rsidP="00E774A0">
            <w:pPr>
              <w:jc w:val="both"/>
              <w:rPr>
                <w:rFonts w:eastAsia="Calibri" w:cstheme="minorHAnsi"/>
              </w:rPr>
            </w:pPr>
            <w:r w:rsidRPr="002017B4">
              <w:rPr>
                <w:rFonts w:eastAsia="Calibri" w:cstheme="minorHAnsi"/>
              </w:rPr>
              <w:t>3.</w:t>
            </w:r>
            <w:r w:rsidR="00956A4B" w:rsidRPr="002017B4">
              <w:rPr>
                <w:rFonts w:eastAsia="Calibri" w:cstheme="minorHAnsi"/>
              </w:rPr>
              <w:t xml:space="preserve"> </w:t>
            </w:r>
            <w:r w:rsidRPr="002017B4">
              <w:rPr>
                <w:rFonts w:eastAsia="Calibri" w:cstheme="minorHAnsi"/>
              </w:rPr>
              <w:t xml:space="preserve">Tiekėjas deklaruoja </w:t>
            </w:r>
            <w:r w:rsidR="00C34E1A" w:rsidRPr="002017B4">
              <w:rPr>
                <w:rFonts w:eastAsia="Calibri" w:cstheme="minorHAnsi"/>
              </w:rPr>
              <w:t>Įrenginių</w:t>
            </w:r>
            <w:r w:rsidR="00C34E1A" w:rsidRPr="002017B4">
              <w:rPr>
                <w:rFonts w:eastAsia="Calibri" w:cstheme="minorHAnsi"/>
                <w:bCs/>
              </w:rPr>
              <w:t xml:space="preserve"> </w:t>
            </w:r>
            <w:r w:rsidRPr="002017B4">
              <w:rPr>
                <w:rFonts w:eastAsia="Calibri" w:cstheme="minorHAnsi"/>
              </w:rPr>
              <w:t>suteikiamą garantinį terminą (G)</w:t>
            </w:r>
            <w:r w:rsidR="002159ED" w:rsidRPr="002017B4">
              <w:rPr>
                <w:rFonts w:eastAsia="Calibri" w:cstheme="minorHAnsi"/>
              </w:rPr>
              <w:t xml:space="preserve"> </w:t>
            </w:r>
            <w:r w:rsidR="00195132" w:rsidRPr="002017B4">
              <w:rPr>
                <w:rFonts w:eastAsia="Calibri" w:cstheme="minorHAnsi"/>
              </w:rPr>
              <w:t>sveikais</w:t>
            </w:r>
            <w:r w:rsidR="008E0275" w:rsidRPr="002017B4">
              <w:rPr>
                <w:rFonts w:eastAsia="Calibri" w:cstheme="minorHAnsi"/>
              </w:rPr>
              <w:t xml:space="preserve"> skaičiais</w:t>
            </w:r>
            <w:r w:rsidR="00195132" w:rsidRPr="002017B4">
              <w:rPr>
                <w:rFonts w:eastAsia="Calibri" w:cstheme="minorHAnsi"/>
              </w:rPr>
              <w:t xml:space="preserve"> </w:t>
            </w:r>
            <w:r w:rsidR="002159ED" w:rsidRPr="002017B4">
              <w:rPr>
                <w:rFonts w:eastAsia="Calibri" w:cstheme="minorHAnsi"/>
              </w:rPr>
              <w:t xml:space="preserve">mėnesiais. </w:t>
            </w:r>
            <w:r w:rsidR="00195132" w:rsidRPr="002017B4">
              <w:rPr>
                <w:rFonts w:eastAsia="Calibri" w:cstheme="minorHAnsi"/>
              </w:rPr>
              <w:t>Maksimali</w:t>
            </w:r>
            <w:r w:rsidR="00F17A1D" w:rsidRPr="002017B4">
              <w:rPr>
                <w:rFonts w:eastAsia="Calibri" w:cstheme="minorHAnsi"/>
              </w:rPr>
              <w:t xml:space="preserve"> </w:t>
            </w:r>
            <w:r w:rsidR="00C34E1A" w:rsidRPr="002017B4">
              <w:rPr>
                <w:rFonts w:eastAsia="Calibri" w:cstheme="minorHAnsi"/>
              </w:rPr>
              <w:t>Įrenginių</w:t>
            </w:r>
            <w:r w:rsidR="002F2B17" w:rsidRPr="002017B4">
              <w:rPr>
                <w:rFonts w:eastAsia="Calibri" w:cstheme="minorHAnsi"/>
              </w:rPr>
              <w:t xml:space="preserve"> </w:t>
            </w:r>
            <w:r w:rsidR="00195132" w:rsidRPr="002017B4">
              <w:rPr>
                <w:rFonts w:eastAsia="Calibri" w:cstheme="minorHAnsi"/>
              </w:rPr>
              <w:t>garantija gali būti</w:t>
            </w:r>
            <w:r w:rsidRPr="002017B4">
              <w:rPr>
                <w:rFonts w:eastAsia="Calibri" w:cstheme="minorHAnsi"/>
              </w:rPr>
              <w:t xml:space="preserve"> </w:t>
            </w:r>
            <w:r w:rsidR="002F2B17" w:rsidRPr="002017B4">
              <w:rPr>
                <w:rFonts w:eastAsia="Calibri" w:cstheme="minorHAnsi"/>
              </w:rPr>
              <w:t>48</w:t>
            </w:r>
            <w:r w:rsidRPr="002017B4">
              <w:rPr>
                <w:rFonts w:eastAsia="Calibri" w:cstheme="minorHAnsi"/>
              </w:rPr>
              <w:t xml:space="preserve"> mėn. (</w:t>
            </w:r>
            <w:r w:rsidRPr="002017B4">
              <w:rPr>
                <w:rFonts w:eastAsia="Calibri" w:cstheme="minorHAnsi"/>
                <w:i/>
                <w:iCs/>
              </w:rPr>
              <w:t>Jeigu nurodomas kitoks</w:t>
            </w:r>
            <w:r w:rsidR="002F2B17" w:rsidRPr="002017B4">
              <w:rPr>
                <w:rFonts w:eastAsia="Calibri" w:cstheme="minorHAnsi"/>
                <w:i/>
                <w:iCs/>
              </w:rPr>
              <w:t xml:space="preserve"> (nesveikas)</w:t>
            </w:r>
            <w:r w:rsidRPr="002017B4">
              <w:rPr>
                <w:rFonts w:eastAsia="Calibri" w:cstheme="minorHAnsi"/>
                <w:i/>
                <w:iCs/>
              </w:rPr>
              <w:t xml:space="preserve"> skaičius, tai suapvalinama iki mažesnės </w:t>
            </w:r>
            <w:r w:rsidR="00D213B8" w:rsidRPr="002017B4">
              <w:rPr>
                <w:rFonts w:eastAsia="Calibri" w:cstheme="minorHAnsi"/>
                <w:i/>
                <w:iCs/>
              </w:rPr>
              <w:t>sveiko skaičiaus reikšmės, o jeigu nurodoma</w:t>
            </w:r>
            <w:r w:rsidR="002F2B17" w:rsidRPr="002017B4">
              <w:rPr>
                <w:rFonts w:eastAsia="Calibri" w:cstheme="minorHAnsi"/>
                <w:i/>
                <w:iCs/>
              </w:rPr>
              <w:t>s</w:t>
            </w:r>
            <w:r w:rsidR="00D213B8" w:rsidRPr="002017B4">
              <w:rPr>
                <w:rFonts w:eastAsia="Calibri" w:cstheme="minorHAnsi"/>
                <w:i/>
                <w:iCs/>
              </w:rPr>
              <w:t xml:space="preserve"> didesn</w:t>
            </w:r>
            <w:r w:rsidR="002F2B17" w:rsidRPr="002017B4">
              <w:rPr>
                <w:rFonts w:eastAsia="Calibri" w:cstheme="minorHAnsi"/>
                <w:i/>
                <w:iCs/>
              </w:rPr>
              <w:t>is</w:t>
            </w:r>
            <w:r w:rsidR="00D213B8" w:rsidRPr="002017B4">
              <w:rPr>
                <w:rFonts w:eastAsia="Calibri" w:cstheme="minorHAnsi"/>
                <w:i/>
                <w:iCs/>
              </w:rPr>
              <w:t xml:space="preserve"> nei </w:t>
            </w:r>
            <w:r w:rsidR="002F2B17" w:rsidRPr="002017B4">
              <w:rPr>
                <w:rFonts w:eastAsia="Calibri" w:cstheme="minorHAnsi"/>
                <w:i/>
                <w:iCs/>
              </w:rPr>
              <w:t>48</w:t>
            </w:r>
            <w:r w:rsidR="00D213B8" w:rsidRPr="002017B4">
              <w:rPr>
                <w:rFonts w:eastAsia="Calibri" w:cstheme="minorHAnsi"/>
                <w:i/>
                <w:iCs/>
              </w:rPr>
              <w:t xml:space="preserve"> mėn. </w:t>
            </w:r>
            <w:r w:rsidR="002F2B17" w:rsidRPr="002017B4">
              <w:rPr>
                <w:rFonts w:eastAsia="Calibri" w:cstheme="minorHAnsi"/>
                <w:i/>
                <w:iCs/>
              </w:rPr>
              <w:t>Į</w:t>
            </w:r>
            <w:r w:rsidR="00BE2F03" w:rsidRPr="002017B4">
              <w:rPr>
                <w:rFonts w:eastAsia="Calibri" w:cstheme="minorHAnsi"/>
                <w:i/>
                <w:iCs/>
              </w:rPr>
              <w:t>renginių</w:t>
            </w:r>
            <w:r w:rsidR="00D213B8" w:rsidRPr="002017B4">
              <w:rPr>
                <w:rFonts w:eastAsia="Calibri" w:cstheme="minorHAnsi"/>
                <w:i/>
                <w:iCs/>
              </w:rPr>
              <w:t xml:space="preserve"> garantinis terminas – </w:t>
            </w:r>
            <w:bookmarkStart w:id="8" w:name="_Hlk184984340"/>
            <w:r w:rsidR="00D213B8" w:rsidRPr="002017B4">
              <w:rPr>
                <w:rFonts w:eastAsia="Calibri" w:cstheme="minorHAnsi"/>
                <w:i/>
                <w:iCs/>
              </w:rPr>
              <w:t xml:space="preserve">laikoma, kad tiekėjas deklaravo </w:t>
            </w:r>
            <w:r w:rsidR="002F2B17" w:rsidRPr="002017B4">
              <w:rPr>
                <w:rFonts w:eastAsia="Calibri" w:cstheme="minorHAnsi"/>
                <w:i/>
                <w:iCs/>
              </w:rPr>
              <w:t>48</w:t>
            </w:r>
            <w:r w:rsidR="00D213B8" w:rsidRPr="002017B4">
              <w:rPr>
                <w:rFonts w:eastAsia="Calibri" w:cstheme="minorHAnsi"/>
                <w:i/>
                <w:iCs/>
              </w:rPr>
              <w:t xml:space="preserve"> mėn.</w:t>
            </w:r>
            <w:bookmarkEnd w:id="8"/>
            <w:r w:rsidR="00D213B8" w:rsidRPr="002017B4">
              <w:rPr>
                <w:rFonts w:eastAsia="Calibri" w:cstheme="minorHAnsi"/>
                <w:i/>
                <w:iCs/>
              </w:rPr>
              <w:t xml:space="preserve"> </w:t>
            </w:r>
            <w:r w:rsidR="002F2B17" w:rsidRPr="002017B4">
              <w:rPr>
                <w:rFonts w:eastAsia="Calibri" w:cstheme="minorHAnsi"/>
                <w:i/>
                <w:iCs/>
              </w:rPr>
              <w:t>Į</w:t>
            </w:r>
            <w:r w:rsidR="00BE2F03" w:rsidRPr="002017B4">
              <w:rPr>
                <w:rFonts w:eastAsia="Calibri" w:cstheme="minorHAnsi"/>
                <w:i/>
                <w:iCs/>
              </w:rPr>
              <w:t>rengini</w:t>
            </w:r>
            <w:r w:rsidR="00525505" w:rsidRPr="002017B4">
              <w:rPr>
                <w:rFonts w:eastAsia="Calibri" w:cstheme="minorHAnsi"/>
                <w:i/>
                <w:iCs/>
              </w:rPr>
              <w:t>ų</w:t>
            </w:r>
            <w:r w:rsidR="00D213B8" w:rsidRPr="002017B4">
              <w:rPr>
                <w:rFonts w:eastAsia="Calibri" w:cstheme="minorHAnsi"/>
                <w:i/>
                <w:iCs/>
              </w:rPr>
              <w:t xml:space="preserve"> garantinį terminą</w:t>
            </w:r>
            <w:r w:rsidR="00525505" w:rsidRPr="002017B4">
              <w:rPr>
                <w:rFonts w:eastAsia="Calibri" w:cstheme="minorHAnsi"/>
                <w:i/>
                <w:iCs/>
              </w:rPr>
              <w:t>.</w:t>
            </w:r>
            <w:r w:rsidRPr="002017B4">
              <w:rPr>
                <w:rFonts w:eastAsia="Calibri" w:cstheme="minorHAnsi"/>
              </w:rPr>
              <w:t xml:space="preserve">   </w:t>
            </w:r>
          </w:p>
        </w:tc>
      </w:tr>
    </w:tbl>
    <w:p w14:paraId="3AD80FC7" w14:textId="6469D632" w:rsidR="00F035B2" w:rsidRPr="002017B4" w:rsidRDefault="00956A4B" w:rsidP="002F2B17">
      <w:pPr>
        <w:suppressAutoHyphens/>
        <w:spacing w:after="0" w:line="240" w:lineRule="auto"/>
        <w:jc w:val="both"/>
        <w:rPr>
          <w:rFonts w:eastAsia="Calibri" w:cstheme="minorHAnsi"/>
          <w:bCs/>
          <w:kern w:val="0"/>
          <w14:ligatures w14:val="none"/>
        </w:rPr>
      </w:pPr>
      <w:r w:rsidRPr="002017B4">
        <w:rPr>
          <w:rFonts w:eastAsia="Calibri" w:cstheme="minorHAnsi"/>
          <w:bCs/>
          <w:kern w:val="0"/>
          <w14:ligatures w14:val="none"/>
        </w:rPr>
        <w:t xml:space="preserve">   </w:t>
      </w:r>
      <w:r w:rsidR="002F2B17" w:rsidRPr="002017B4">
        <w:rPr>
          <w:rFonts w:eastAsia="Calibri" w:cstheme="minorHAnsi"/>
          <w:bCs/>
          <w:kern w:val="0"/>
          <w14:ligatures w14:val="none"/>
        </w:rPr>
        <w:t xml:space="preserve">4. </w:t>
      </w:r>
      <w:bookmarkStart w:id="9" w:name="_Hlk184981526"/>
      <w:r w:rsidR="002F2B17" w:rsidRPr="002017B4">
        <w:rPr>
          <w:rFonts w:eastAsia="Calibri" w:cstheme="minorHAnsi"/>
          <w:bCs/>
          <w:kern w:val="0"/>
          <w14:ligatures w14:val="none"/>
        </w:rPr>
        <w:t>Jeigu tiekėjas</w:t>
      </w:r>
      <w:r w:rsidR="00D04BA7" w:rsidRPr="002017B4">
        <w:rPr>
          <w:rFonts w:eastAsia="Calibri" w:cstheme="minorHAnsi"/>
          <w:bCs/>
          <w:kern w:val="0"/>
          <w14:ligatures w14:val="none"/>
        </w:rPr>
        <w:t xml:space="preserve"> deklaruoja, kad</w:t>
      </w:r>
      <w:r w:rsidR="002F2B17" w:rsidRPr="002017B4">
        <w:rPr>
          <w:rFonts w:eastAsia="Calibri" w:cstheme="minorHAnsi"/>
          <w:bCs/>
          <w:kern w:val="0"/>
          <w14:ligatures w14:val="none"/>
        </w:rPr>
        <w:t xml:space="preserve"> </w:t>
      </w:r>
      <w:r w:rsidR="00715E0B" w:rsidRPr="002017B4">
        <w:rPr>
          <w:rFonts w:eastAsia="Calibri" w:cstheme="minorHAnsi"/>
        </w:rPr>
        <w:t xml:space="preserve">Įrenginių </w:t>
      </w:r>
      <w:r w:rsidR="002F2B17" w:rsidRPr="002017B4">
        <w:rPr>
          <w:rFonts w:eastAsia="Calibri" w:cstheme="minorHAnsi"/>
          <w:bCs/>
          <w:kern w:val="0"/>
          <w14:ligatures w14:val="none"/>
        </w:rPr>
        <w:t>garantin</w:t>
      </w:r>
      <w:r w:rsidR="00D04BA7" w:rsidRPr="002017B4">
        <w:rPr>
          <w:rFonts w:eastAsia="Calibri" w:cstheme="minorHAnsi"/>
          <w:bCs/>
          <w:kern w:val="0"/>
          <w14:ligatures w14:val="none"/>
        </w:rPr>
        <w:t>is</w:t>
      </w:r>
      <w:r w:rsidR="002F2B17" w:rsidRPr="002017B4">
        <w:rPr>
          <w:rFonts w:eastAsia="Calibri" w:cstheme="minorHAnsi"/>
          <w:bCs/>
          <w:kern w:val="0"/>
          <w14:ligatures w14:val="none"/>
        </w:rPr>
        <w:t xml:space="preserve"> termin</w:t>
      </w:r>
      <w:r w:rsidR="00D04BA7" w:rsidRPr="002017B4">
        <w:rPr>
          <w:rFonts w:eastAsia="Calibri" w:cstheme="minorHAnsi"/>
          <w:bCs/>
          <w:kern w:val="0"/>
          <w14:ligatures w14:val="none"/>
        </w:rPr>
        <w:t>as</w:t>
      </w:r>
      <w:r w:rsidR="002F2B17" w:rsidRPr="002017B4">
        <w:rPr>
          <w:rFonts w:eastAsia="Calibri" w:cstheme="minorHAnsi"/>
          <w:bCs/>
          <w:kern w:val="0"/>
          <w14:ligatures w14:val="none"/>
        </w:rPr>
        <w:t xml:space="preserve"> mažiau nei 24 mėn. jo pasiūlymas neatitinka pirkimo dokumentų reikalavimo ir bus atmetamas.</w:t>
      </w:r>
    </w:p>
    <w:p w14:paraId="0BA1ED7C" w14:textId="00980E50" w:rsidR="00C50398" w:rsidRPr="002017B4" w:rsidRDefault="00956A4B" w:rsidP="00C50398">
      <w:pPr>
        <w:keepNext/>
        <w:tabs>
          <w:tab w:val="left" w:pos="300"/>
          <w:tab w:val="left" w:pos="675"/>
        </w:tabs>
        <w:suppressAutoHyphens/>
        <w:jc w:val="both"/>
        <w:outlineLvl w:val="1"/>
        <w:rPr>
          <w:rFonts w:eastAsia="Calibri" w:cstheme="minorHAnsi"/>
        </w:rPr>
      </w:pPr>
      <w:r w:rsidRPr="002017B4">
        <w:rPr>
          <w:rFonts w:eastAsia="Calibri" w:cstheme="minorHAnsi"/>
          <w:bCs/>
          <w:kern w:val="0"/>
          <w14:ligatures w14:val="none"/>
        </w:rPr>
        <w:t xml:space="preserve">   </w:t>
      </w:r>
      <w:r w:rsidR="00093839" w:rsidRPr="002017B4">
        <w:rPr>
          <w:rFonts w:eastAsia="Calibri" w:cstheme="minorHAnsi"/>
          <w:bCs/>
          <w:kern w:val="0"/>
          <w14:ligatures w14:val="none"/>
        </w:rPr>
        <w:t>5.</w:t>
      </w:r>
      <w:r w:rsidR="00C50398" w:rsidRPr="002017B4">
        <w:rPr>
          <w:rFonts w:eastAsia="Calibri" w:cstheme="minorHAnsi"/>
        </w:rPr>
        <w:t xml:space="preserve"> Vykdymas ir atsakomybė už deklaruojamo kriterijaus vykdymą numatyta </w:t>
      </w:r>
      <w:r w:rsidRPr="002017B4">
        <w:rPr>
          <w:rFonts w:eastAsia="Calibri" w:cstheme="minorHAnsi"/>
          <w:kern w:val="0"/>
          <w:lang w:eastAsia="lt-LT"/>
          <w14:ligatures w14:val="none"/>
        </w:rPr>
        <w:t>specialiųjų p</w:t>
      </w:r>
      <w:r w:rsidRPr="002017B4">
        <w:rPr>
          <w:rFonts w:eastAsia="Calibri" w:cstheme="minorHAnsi"/>
          <w:kern w:val="0"/>
          <w:shd w:val="clear" w:color="auto" w:fill="FFFFFF"/>
          <w:lang w:eastAsia="lt-LT"/>
          <w14:ligatures w14:val="none"/>
        </w:rPr>
        <w:t>irkimo sąlygų     priede 10</w:t>
      </w:r>
    </w:p>
    <w:p w14:paraId="73882470" w14:textId="5E205515" w:rsidR="00BE2F03" w:rsidRPr="002017B4" w:rsidRDefault="00BE2F03" w:rsidP="00BE2F03">
      <w:pPr>
        <w:spacing w:after="0" w:line="240" w:lineRule="auto"/>
        <w:jc w:val="both"/>
        <w:rPr>
          <w:rFonts w:eastAsia="Times New Roman" w:cstheme="minorHAnsi"/>
          <w:b/>
          <w:bCs/>
          <w:color w:val="C00000"/>
          <w:kern w:val="0"/>
          <w14:ligatures w14:val="none"/>
        </w:rPr>
      </w:pPr>
    </w:p>
    <w:bookmarkEnd w:id="9"/>
    <w:p w14:paraId="39DF703D" w14:textId="7ADB6852" w:rsidR="002159ED" w:rsidRPr="002017B4" w:rsidRDefault="002159ED" w:rsidP="002159ED">
      <w:pPr>
        <w:suppressAutoHyphens/>
        <w:spacing w:after="0" w:line="240" w:lineRule="auto"/>
        <w:jc w:val="both"/>
        <w:rPr>
          <w:rFonts w:eastAsia="Calibri" w:cstheme="minorHAnsi"/>
          <w:b/>
          <w:bCs/>
          <w:kern w:val="0"/>
          <w14:ligatures w14:val="none"/>
        </w:rPr>
      </w:pPr>
      <w:r w:rsidRPr="002017B4">
        <w:rPr>
          <w:rFonts w:eastAsia="Calibri" w:cstheme="minorHAnsi"/>
          <w:b/>
          <w:bCs/>
        </w:rPr>
        <w:lastRenderedPageBreak/>
        <w:t xml:space="preserve">          </w:t>
      </w:r>
      <w:r w:rsidRPr="002017B4">
        <w:rPr>
          <w:rFonts w:eastAsia="Calibri" w:cstheme="minorHAnsi"/>
          <w:b/>
          <w:bCs/>
          <w:kern w:val="0"/>
          <w14:ligatures w14:val="none"/>
        </w:rPr>
        <w:t>1.</w:t>
      </w:r>
      <w:r w:rsidR="00F94F4C" w:rsidRPr="002017B4">
        <w:rPr>
          <w:rFonts w:eastAsia="Calibri" w:cstheme="minorHAnsi"/>
          <w:b/>
          <w:bCs/>
          <w:kern w:val="0"/>
          <w14:ligatures w14:val="none"/>
        </w:rPr>
        <w:t>5</w:t>
      </w:r>
      <w:r w:rsidRPr="002017B4">
        <w:rPr>
          <w:rFonts w:eastAsia="Calibri" w:cstheme="minorHAnsi"/>
          <w:b/>
          <w:bCs/>
          <w:kern w:val="0"/>
          <w14:ligatures w14:val="none"/>
        </w:rPr>
        <w:t xml:space="preserve">. Trečiojo kriterijaus </w:t>
      </w:r>
      <w:proofErr w:type="spellStart"/>
      <w:r w:rsidRPr="002017B4">
        <w:rPr>
          <w:rFonts w:eastAsia="Calibri" w:cstheme="minorHAnsi"/>
          <w:b/>
          <w:bCs/>
          <w:kern w:val="0"/>
          <w14:ligatures w14:val="none"/>
        </w:rPr>
        <w:t>t.y</w:t>
      </w:r>
      <w:proofErr w:type="spellEnd"/>
      <w:r w:rsidRPr="002017B4">
        <w:rPr>
          <w:rFonts w:eastAsia="Calibri" w:cstheme="minorHAnsi"/>
          <w:b/>
          <w:bCs/>
          <w:kern w:val="0"/>
          <w14:ligatures w14:val="none"/>
        </w:rPr>
        <w:t xml:space="preserve">. </w:t>
      </w:r>
      <w:r w:rsidR="00CD084B" w:rsidRPr="002017B4">
        <w:rPr>
          <w:rFonts w:cstheme="minorHAnsi"/>
          <w:b/>
          <w:bCs/>
        </w:rPr>
        <w:t>Katilo valymo periodiškumas nutraukiant katilo darbą</w:t>
      </w:r>
      <w:r w:rsidRPr="002017B4">
        <w:rPr>
          <w:rFonts w:eastAsia="Calibri" w:cstheme="minorHAnsi"/>
          <w:b/>
          <w:bCs/>
          <w:kern w:val="0"/>
          <w14:ligatures w14:val="none"/>
        </w:rPr>
        <w:t xml:space="preserve"> išreikštas mėnesiais (P), balai (T</w:t>
      </w:r>
      <w:r w:rsidR="00CD084B" w:rsidRPr="002017B4">
        <w:rPr>
          <w:rFonts w:eastAsia="Calibri" w:cstheme="minorHAnsi"/>
          <w:b/>
          <w:bCs/>
          <w:kern w:val="0"/>
          <w:vertAlign w:val="subscript"/>
          <w14:ligatures w14:val="none"/>
        </w:rPr>
        <w:t>2</w:t>
      </w:r>
      <w:r w:rsidRPr="002017B4">
        <w:rPr>
          <w:rFonts w:eastAsia="Calibri" w:cstheme="minorHAnsi"/>
          <w:b/>
          <w:bCs/>
          <w:kern w:val="0"/>
          <w14:ligatures w14:val="none"/>
        </w:rPr>
        <w:t xml:space="preserve">) </w:t>
      </w:r>
      <w:r w:rsidR="00CD084B" w:rsidRPr="002017B4">
        <w:rPr>
          <w:rFonts w:eastAsia="Calibri" w:cstheme="minorHAnsi"/>
          <w:b/>
          <w:bCs/>
          <w:kern w:val="0"/>
          <w14:ligatures w14:val="none"/>
        </w:rPr>
        <w:t>apskaičiuojami vertinamo pasiūlymo</w:t>
      </w:r>
      <w:r w:rsidR="00CD084B" w:rsidRPr="002017B4">
        <w:rPr>
          <w:rFonts w:cstheme="minorHAnsi"/>
          <w:b/>
          <w:bCs/>
        </w:rPr>
        <w:t xml:space="preserve"> deklaruotas Katilo valymo periodiškumas nutraukiant katilo darbą ir didžiausias deklaruotas Katilo valymo periodiškumas nutraukiant katilo darbą mėnesiais (</w:t>
      </w:r>
      <w:proofErr w:type="spellStart"/>
      <w:r w:rsidR="00CD084B" w:rsidRPr="002017B4">
        <w:rPr>
          <w:rFonts w:cstheme="minorHAnsi"/>
          <w:b/>
          <w:bCs/>
        </w:rPr>
        <w:t>P</w:t>
      </w:r>
      <w:r w:rsidR="00CD084B" w:rsidRPr="002017B4">
        <w:rPr>
          <w:rFonts w:cstheme="minorHAnsi"/>
          <w:b/>
          <w:bCs/>
          <w:vertAlign w:val="subscript"/>
        </w:rPr>
        <w:t>max</w:t>
      </w:r>
      <w:proofErr w:type="spellEnd"/>
      <w:r w:rsidR="00CD084B" w:rsidRPr="002017B4">
        <w:rPr>
          <w:rFonts w:cstheme="minorHAnsi"/>
          <w:b/>
          <w:bCs/>
        </w:rPr>
        <w:t>)</w:t>
      </w:r>
      <w:r w:rsidR="00EE70B5" w:rsidRPr="002017B4">
        <w:rPr>
          <w:rFonts w:eastAsia="Times New Roman" w:cstheme="minorHAnsi"/>
          <w:b/>
          <w:kern w:val="0"/>
          <w14:ligatures w14:val="none"/>
        </w:rPr>
        <w:t xml:space="preserve"> santykį padauginant iš šio kriterijaus lyginamojo svorio Y</w:t>
      </w:r>
      <w:r w:rsidR="00EE70B5" w:rsidRPr="002017B4">
        <w:rPr>
          <w:rFonts w:eastAsia="Times New Roman" w:cstheme="minorHAnsi"/>
          <w:b/>
          <w:kern w:val="0"/>
          <w:vertAlign w:val="subscript"/>
          <w14:ligatures w14:val="none"/>
        </w:rPr>
        <w:t>2</w:t>
      </w:r>
    </w:p>
    <w:p w14:paraId="02A9C33D" w14:textId="77777777" w:rsidR="000A100D" w:rsidRPr="002017B4" w:rsidRDefault="000A100D" w:rsidP="000A100D">
      <w:pPr>
        <w:suppressAutoHyphens/>
        <w:spacing w:after="0" w:line="240" w:lineRule="auto"/>
        <w:jc w:val="both"/>
        <w:rPr>
          <w:rFonts w:eastAsia="Calibri" w:cstheme="minorHAnsi"/>
          <w:b/>
          <w:bCs/>
          <w:kern w:val="0"/>
          <w14:ligatures w14:val="none"/>
        </w:rPr>
      </w:pPr>
    </w:p>
    <w:p w14:paraId="04A3A725" w14:textId="52F60BC7" w:rsidR="000A100D" w:rsidRPr="002017B4" w:rsidRDefault="00000000" w:rsidP="000A100D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2</m:t>
              </m:r>
            </m:sub>
          </m:sSub>
          <m:r>
            <w:rPr>
              <w:rFonts w:ascii="Cambria Math" w:eastAsia="Calibri" w:hAnsi="Cambria Math" w:cstheme="minorHAnsi"/>
              <w:kern w:val="0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i/>
                  <w:kern w:val="0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14:ligatures w14:val="none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theme="minorHAnsi"/>
              <w:kern w:val="0"/>
              <w14:ligatures w14:val="none"/>
            </w:rPr>
            <m:t>×</m:t>
          </m:r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14:ligatures w14:val="none"/>
                </w:rPr>
                <m:t>2</m:t>
              </m:r>
            </m:sub>
          </m:sSub>
        </m:oMath>
      </m:oMathPara>
    </w:p>
    <w:p w14:paraId="5CD5E16C" w14:textId="77777777" w:rsidR="000C4505" w:rsidRPr="002017B4" w:rsidRDefault="000C4505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6DCBBAC5" w14:textId="448AB5B7" w:rsidR="000C4505" w:rsidRPr="002017B4" w:rsidRDefault="003D26DE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r w:rsidRPr="002017B4">
        <w:rPr>
          <w:rFonts w:eastAsia="Calibri" w:cstheme="minorHAnsi"/>
          <w:b/>
          <w:kern w:val="0"/>
          <w14:ligatures w14:val="none"/>
        </w:rPr>
        <w:t>Paaiškinimai:</w:t>
      </w:r>
    </w:p>
    <w:p w14:paraId="34156414" w14:textId="77777777" w:rsidR="003D26DE" w:rsidRPr="002017B4" w:rsidRDefault="003D26DE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781B8648" w14:textId="445834E0" w:rsidR="003D26DE" w:rsidRPr="002017B4" w:rsidRDefault="003D26DE" w:rsidP="00404B5A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bCs/>
          <w:color w:val="C00000"/>
          <w:kern w:val="0"/>
          <w14:ligatures w14:val="none"/>
        </w:rPr>
      </w:pPr>
      <w:bookmarkStart w:id="10" w:name="_Hlk184983875"/>
      <w:r w:rsidRPr="002017B4">
        <w:rPr>
          <w:rFonts w:eastAsia="Times New Roman" w:cstheme="minorHAnsi"/>
          <w:kern w:val="0"/>
          <w14:ligatures w14:val="none"/>
        </w:rPr>
        <w:t>Katilo valymo periodiškumas nutraukiant katilo darbą turi būti ne dažnesnis kaip 6 mėnesiai</w:t>
      </w:r>
      <w:bookmarkEnd w:id="10"/>
      <w:r w:rsidRPr="002017B4">
        <w:rPr>
          <w:rFonts w:eastAsia="Times New Roman" w:cstheme="minorHAnsi"/>
          <w:kern w:val="0"/>
          <w14:ligatures w14:val="none"/>
        </w:rPr>
        <w:t>. (techniniai reikalavimai 7.1.3. punktas)</w:t>
      </w:r>
      <w:r w:rsidR="008E0275" w:rsidRPr="002017B4">
        <w:rPr>
          <w:rFonts w:eastAsia="Times New Roman" w:cstheme="minorHAnsi"/>
          <w:kern w:val="0"/>
          <w14:ligatures w14:val="none"/>
        </w:rPr>
        <w:t>.</w:t>
      </w:r>
      <w:r w:rsidR="000C560B" w:rsidRPr="002017B4">
        <w:rPr>
          <w:rFonts w:eastAsia="Times New Roman" w:cstheme="minorHAnsi"/>
          <w:kern w:val="0"/>
          <w14:ligatures w14:val="none"/>
        </w:rPr>
        <w:t xml:space="preserve"> </w:t>
      </w:r>
      <w:bookmarkStart w:id="11" w:name="_Hlk187833860"/>
    </w:p>
    <w:bookmarkEnd w:id="11"/>
    <w:p w14:paraId="29327068" w14:textId="7F4A2BA9" w:rsidR="008E0275" w:rsidRPr="002017B4" w:rsidRDefault="008E0275" w:rsidP="00404B5A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kern w:val="0"/>
          <w:u w:val="single"/>
          <w14:ligatures w14:val="none"/>
        </w:rPr>
      </w:pPr>
      <w:r w:rsidRPr="002017B4">
        <w:rPr>
          <w:rFonts w:eastAsia="Times New Roman" w:cstheme="minorHAnsi"/>
          <w:kern w:val="0"/>
          <w14:ligatures w14:val="none"/>
        </w:rPr>
        <w:t xml:space="preserve">Tiekėjas deklaruoja </w:t>
      </w:r>
      <w:bookmarkStart w:id="12" w:name="_Hlk184984186"/>
      <w:r w:rsidRPr="002017B4">
        <w:rPr>
          <w:rFonts w:eastAsia="Times New Roman" w:cstheme="minorHAnsi"/>
          <w:kern w:val="0"/>
          <w14:ligatures w14:val="none"/>
        </w:rPr>
        <w:t>katilo valymo periodiškumą nutraukiant katilo darbą</w:t>
      </w:r>
      <w:bookmarkEnd w:id="12"/>
      <w:r w:rsidRPr="002017B4">
        <w:rPr>
          <w:rFonts w:eastAsia="Times New Roman" w:cstheme="minorHAnsi"/>
          <w:kern w:val="0"/>
          <w14:ligatures w14:val="none"/>
        </w:rPr>
        <w:t xml:space="preserve"> (P) sveikais skaičiais mėnesiais. Maksimal</w:t>
      </w:r>
      <w:r w:rsidR="00D165A6" w:rsidRPr="002017B4">
        <w:rPr>
          <w:rFonts w:eastAsia="Times New Roman" w:cstheme="minorHAnsi"/>
          <w:kern w:val="0"/>
          <w14:ligatures w14:val="none"/>
        </w:rPr>
        <w:t xml:space="preserve">us </w:t>
      </w:r>
      <w:r w:rsidR="00F17A1D" w:rsidRPr="002017B4">
        <w:rPr>
          <w:rFonts w:eastAsia="Times New Roman" w:cstheme="minorHAnsi"/>
          <w:kern w:val="0"/>
          <w14:ligatures w14:val="none"/>
        </w:rPr>
        <w:t xml:space="preserve">galimas </w:t>
      </w:r>
      <w:r w:rsidR="00D165A6" w:rsidRPr="002017B4">
        <w:rPr>
          <w:rFonts w:eastAsia="Times New Roman" w:cstheme="minorHAnsi"/>
          <w:kern w:val="0"/>
          <w14:ligatures w14:val="none"/>
        </w:rPr>
        <w:t>deklaruo</w:t>
      </w:r>
      <w:r w:rsidR="00F17A1D" w:rsidRPr="002017B4">
        <w:rPr>
          <w:rFonts w:eastAsia="Times New Roman" w:cstheme="minorHAnsi"/>
          <w:kern w:val="0"/>
          <w14:ligatures w14:val="none"/>
        </w:rPr>
        <w:t>ti</w:t>
      </w:r>
      <w:r w:rsidRPr="002017B4">
        <w:rPr>
          <w:rFonts w:eastAsia="Times New Roman" w:cstheme="minorHAnsi"/>
          <w:kern w:val="0"/>
          <w14:ligatures w14:val="none"/>
        </w:rPr>
        <w:t xml:space="preserve"> </w:t>
      </w:r>
      <w:r w:rsidR="00D165A6" w:rsidRPr="002017B4">
        <w:rPr>
          <w:rFonts w:eastAsia="Times New Roman" w:cstheme="minorHAnsi"/>
          <w:kern w:val="0"/>
          <w14:ligatures w14:val="none"/>
        </w:rPr>
        <w:t>katilo valymo periodiškumas nutraukiant katilo darbą gali būti 1</w:t>
      </w:r>
      <w:r w:rsidR="00A06BCE" w:rsidRPr="002017B4">
        <w:rPr>
          <w:rFonts w:eastAsia="Times New Roman" w:cstheme="minorHAnsi"/>
          <w:kern w:val="0"/>
          <w14:ligatures w14:val="none"/>
        </w:rPr>
        <w:t>0</w:t>
      </w:r>
      <w:r w:rsidR="00D165A6" w:rsidRPr="002017B4">
        <w:rPr>
          <w:rFonts w:eastAsia="Times New Roman" w:cstheme="minorHAnsi"/>
          <w:kern w:val="0"/>
          <w14:ligatures w14:val="none"/>
        </w:rPr>
        <w:t xml:space="preserve"> mėn. (</w:t>
      </w:r>
      <w:r w:rsidR="00D165A6" w:rsidRPr="002017B4">
        <w:rPr>
          <w:rFonts w:eastAsia="Calibri" w:cstheme="minorHAnsi"/>
          <w:i/>
          <w:iCs/>
        </w:rPr>
        <w:t>Jeigu nurodomas kitoks (nesveikas) skaičius, tai suapvalinama iki mažesnės sveiko skaičiaus reikšmės, o</w:t>
      </w:r>
      <w:r w:rsidR="00D165A6" w:rsidRPr="002017B4">
        <w:rPr>
          <w:rFonts w:eastAsia="Times New Roman" w:cstheme="minorHAnsi"/>
          <w:i/>
          <w:iCs/>
          <w:kern w:val="0"/>
          <w14:ligatures w14:val="none"/>
        </w:rPr>
        <w:t xml:space="preserve"> jeigu nurodomas didesnis nei 1</w:t>
      </w:r>
      <w:r w:rsidR="00213844" w:rsidRPr="002017B4">
        <w:rPr>
          <w:rFonts w:eastAsia="Times New Roman" w:cstheme="minorHAnsi"/>
          <w:i/>
          <w:iCs/>
          <w:kern w:val="0"/>
          <w14:ligatures w14:val="none"/>
        </w:rPr>
        <w:t>0</w:t>
      </w:r>
      <w:r w:rsidR="00D165A6" w:rsidRPr="002017B4">
        <w:rPr>
          <w:rFonts w:eastAsia="Times New Roman" w:cstheme="minorHAnsi"/>
          <w:i/>
          <w:iCs/>
          <w:kern w:val="0"/>
          <w14:ligatures w14:val="none"/>
        </w:rPr>
        <w:t xml:space="preserve"> mėn. periodiškumas</w:t>
      </w:r>
      <w:r w:rsidR="00D165A6" w:rsidRPr="002017B4">
        <w:rPr>
          <w:rFonts w:eastAsia="Times New Roman" w:cstheme="minorHAnsi"/>
          <w:kern w:val="0"/>
          <w14:ligatures w14:val="none"/>
        </w:rPr>
        <w:t xml:space="preserve"> – </w:t>
      </w:r>
      <w:r w:rsidR="00D165A6" w:rsidRPr="002017B4">
        <w:rPr>
          <w:rFonts w:eastAsia="Calibri" w:cstheme="minorHAnsi"/>
          <w:i/>
          <w:iCs/>
        </w:rPr>
        <w:t>laikoma, kad tiekėjas deklaravo 1</w:t>
      </w:r>
      <w:r w:rsidR="00F94F4C" w:rsidRPr="002017B4">
        <w:rPr>
          <w:rFonts w:eastAsia="Calibri" w:cstheme="minorHAnsi"/>
          <w:i/>
          <w:iCs/>
        </w:rPr>
        <w:t>0</w:t>
      </w:r>
      <w:r w:rsidR="00D165A6" w:rsidRPr="002017B4">
        <w:rPr>
          <w:rFonts w:eastAsia="Calibri" w:cstheme="minorHAnsi"/>
          <w:i/>
          <w:iCs/>
        </w:rPr>
        <w:t xml:space="preserve"> mėn.</w:t>
      </w:r>
      <w:r w:rsidR="00D165A6" w:rsidRPr="002017B4">
        <w:rPr>
          <w:rFonts w:eastAsia="Times New Roman" w:cstheme="minorHAnsi"/>
          <w:kern w:val="0"/>
          <w14:ligatures w14:val="none"/>
        </w:rPr>
        <w:t xml:space="preserve"> </w:t>
      </w:r>
      <w:r w:rsidR="00D165A6" w:rsidRPr="002017B4">
        <w:rPr>
          <w:rFonts w:eastAsia="Times New Roman" w:cstheme="minorHAnsi"/>
          <w:i/>
          <w:iCs/>
          <w:kern w:val="0"/>
          <w14:ligatures w14:val="none"/>
        </w:rPr>
        <w:t>katilo valymo periodiškumą nutraukiant katilo darbą</w:t>
      </w:r>
      <w:r w:rsidR="00D165A6" w:rsidRPr="002017B4">
        <w:rPr>
          <w:rFonts w:eastAsia="Times New Roman" w:cstheme="minorHAnsi"/>
          <w:kern w:val="0"/>
          <w14:ligatures w14:val="none"/>
        </w:rPr>
        <w:t>).</w:t>
      </w:r>
    </w:p>
    <w:p w14:paraId="0AA4AED9" w14:textId="68F9E9C3" w:rsidR="003D26DE" w:rsidRPr="002017B4" w:rsidRDefault="003D26DE" w:rsidP="00404B5A">
      <w:pPr>
        <w:pStyle w:val="Sraopastraipa"/>
        <w:numPr>
          <w:ilvl w:val="0"/>
          <w:numId w:val="3"/>
        </w:numPr>
        <w:suppressAutoHyphens/>
        <w:spacing w:after="0" w:line="240" w:lineRule="auto"/>
        <w:jc w:val="both"/>
        <w:rPr>
          <w:rFonts w:eastAsia="Calibri" w:cstheme="minorHAnsi"/>
          <w:bCs/>
          <w:kern w:val="0"/>
          <w14:ligatures w14:val="none"/>
        </w:rPr>
      </w:pPr>
      <w:r w:rsidRPr="002017B4">
        <w:rPr>
          <w:rFonts w:eastAsia="Calibri" w:cstheme="minorHAnsi"/>
          <w:bCs/>
          <w:kern w:val="0"/>
          <w14:ligatures w14:val="none"/>
        </w:rPr>
        <w:t xml:space="preserve">Jeigu tiekėjas deklaruoja, kad </w:t>
      </w:r>
      <w:r w:rsidR="008E0275" w:rsidRPr="002017B4">
        <w:rPr>
          <w:rFonts w:eastAsia="Times New Roman" w:cstheme="minorHAnsi"/>
          <w:kern w:val="0"/>
          <w14:ligatures w14:val="none"/>
        </w:rPr>
        <w:t>Katilo valymo periodiškumas nutraukiant katilo darbą yra dažnesnis kaip 6 mėnesiai</w:t>
      </w:r>
      <w:r w:rsidRPr="002017B4">
        <w:rPr>
          <w:rFonts w:eastAsia="Calibri" w:cstheme="minorHAnsi"/>
          <w:bCs/>
          <w:kern w:val="0"/>
          <w14:ligatures w14:val="none"/>
        </w:rPr>
        <w:t xml:space="preserve"> jo pasiūlymas neatitinka pirkimo dokumentų reikalavimo ir bus atmetamas.</w:t>
      </w:r>
    </w:p>
    <w:p w14:paraId="33D48802" w14:textId="61D867A8" w:rsidR="00404B5A" w:rsidRPr="002017B4" w:rsidRDefault="00956A4B" w:rsidP="00956A4B">
      <w:pPr>
        <w:pStyle w:val="Sraopastraipa"/>
        <w:numPr>
          <w:ilvl w:val="0"/>
          <w:numId w:val="3"/>
        </w:numPr>
        <w:suppressAutoHyphens/>
        <w:spacing w:after="0" w:line="240" w:lineRule="auto"/>
        <w:jc w:val="both"/>
        <w:rPr>
          <w:rFonts w:eastAsia="Calibri" w:cstheme="minorHAnsi"/>
          <w:bCs/>
          <w:color w:val="ED0000"/>
          <w:kern w:val="0"/>
          <w14:ligatures w14:val="none"/>
        </w:rPr>
      </w:pPr>
      <w:r w:rsidRPr="002017B4">
        <w:rPr>
          <w:rFonts w:eastAsia="Calibri" w:cstheme="minorHAnsi"/>
          <w:bCs/>
          <w:kern w:val="0"/>
          <w14:ligatures w14:val="none"/>
        </w:rPr>
        <w:t xml:space="preserve"> Vykdymas ir atsakomybė už deklaruojamo kriterijaus vykdymą numatyta specialiųjų pirkimo sąlygų     priede 10</w:t>
      </w:r>
    </w:p>
    <w:p w14:paraId="32EECE46" w14:textId="77777777" w:rsidR="000C4505" w:rsidRPr="002017B4" w:rsidRDefault="000C4505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5A6D19B7" w14:textId="6FC524E6" w:rsidR="00A90D60" w:rsidRPr="002017B4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r w:rsidRPr="002017B4">
        <w:rPr>
          <w:rFonts w:eastAsia="Calibri" w:cstheme="minorHAnsi"/>
          <w:b/>
          <w:kern w:val="0"/>
          <w14:ligatures w14:val="none"/>
        </w:rPr>
        <w:t>1.</w:t>
      </w:r>
      <w:r w:rsidR="00F94F4C" w:rsidRPr="002017B4">
        <w:rPr>
          <w:rFonts w:eastAsia="Calibri" w:cstheme="minorHAnsi"/>
          <w:b/>
          <w:kern w:val="0"/>
          <w14:ligatures w14:val="none"/>
        </w:rPr>
        <w:t>6</w:t>
      </w:r>
      <w:r w:rsidRPr="002017B4">
        <w:rPr>
          <w:rFonts w:eastAsia="Calibri" w:cstheme="minorHAnsi"/>
          <w:b/>
          <w:kern w:val="0"/>
          <w14:ligatures w14:val="none"/>
        </w:rPr>
        <w:t xml:space="preserve">. </w:t>
      </w:r>
      <w:r w:rsidR="00FD1DEC" w:rsidRPr="002017B4">
        <w:rPr>
          <w:rFonts w:eastAsia="Calibri" w:cstheme="minorHAnsi"/>
          <w:b/>
          <w:kern w:val="0"/>
          <w14:ligatures w14:val="none"/>
        </w:rPr>
        <w:t>Ketvirtojo</w:t>
      </w:r>
      <w:r w:rsidRPr="002017B4">
        <w:rPr>
          <w:rFonts w:eastAsia="Calibri" w:cstheme="minorHAnsi"/>
          <w:b/>
          <w:kern w:val="0"/>
          <w14:ligatures w14:val="none"/>
        </w:rPr>
        <w:t xml:space="preserve"> kriterijaus </w:t>
      </w:r>
      <w:proofErr w:type="spellStart"/>
      <w:r w:rsidRPr="002017B4">
        <w:rPr>
          <w:rFonts w:eastAsia="Calibri" w:cstheme="minorHAnsi"/>
          <w:b/>
          <w:kern w:val="0"/>
          <w14:ligatures w14:val="none"/>
        </w:rPr>
        <w:t>t.y</w:t>
      </w:r>
      <w:proofErr w:type="spellEnd"/>
      <w:r w:rsidRPr="002017B4">
        <w:rPr>
          <w:rFonts w:eastAsia="Calibri" w:cstheme="minorHAnsi"/>
          <w:b/>
          <w:kern w:val="0"/>
          <w14:ligatures w14:val="none"/>
        </w:rPr>
        <w:t xml:space="preserve">. </w:t>
      </w:r>
      <w:r w:rsidR="00C12BDA" w:rsidRPr="002017B4">
        <w:rPr>
          <w:rFonts w:eastAsia="Calibri" w:cstheme="minorHAnsi"/>
          <w:bCs/>
          <w:kern w:val="0"/>
          <w14:ligatures w14:val="none"/>
        </w:rPr>
        <w:t xml:space="preserve">nominali </w:t>
      </w:r>
      <w:r w:rsidR="00F035B2" w:rsidRPr="002017B4">
        <w:rPr>
          <w:rFonts w:eastAsia="Times New Roman" w:cstheme="minorHAnsi"/>
          <w:kern w:val="0"/>
          <w:lang w:eastAsia="lt-LT"/>
          <w14:ligatures w14:val="none"/>
        </w:rPr>
        <w:t>generuojama elektros galia</w:t>
      </w:r>
      <w:r w:rsidRPr="002017B4">
        <w:rPr>
          <w:rFonts w:eastAsia="Calibri" w:cstheme="minorHAnsi"/>
          <w:b/>
          <w:kern w:val="0"/>
          <w14:ligatures w14:val="none"/>
        </w:rPr>
        <w:t xml:space="preserve"> išreikšto</w:t>
      </w:r>
      <w:r w:rsidR="00F035B2" w:rsidRPr="002017B4">
        <w:rPr>
          <w:rFonts w:eastAsia="Calibri" w:cstheme="minorHAnsi"/>
          <w:b/>
          <w:kern w:val="0"/>
          <w14:ligatures w14:val="none"/>
        </w:rPr>
        <w:t xml:space="preserve"> </w:t>
      </w:r>
      <w:proofErr w:type="spellStart"/>
      <w:r w:rsidR="00F035B2" w:rsidRPr="002017B4">
        <w:rPr>
          <w:rFonts w:eastAsia="Calibri" w:cstheme="minorHAnsi"/>
          <w:b/>
          <w:kern w:val="0"/>
          <w14:ligatures w14:val="none"/>
        </w:rPr>
        <w:t>MW</w:t>
      </w:r>
      <w:r w:rsidR="00F035B2" w:rsidRPr="002017B4">
        <w:rPr>
          <w:rFonts w:eastAsia="Calibri" w:cstheme="minorHAnsi"/>
          <w:b/>
          <w:kern w:val="0"/>
          <w:vertAlign w:val="subscript"/>
          <w14:ligatures w14:val="none"/>
        </w:rPr>
        <w:t>el</w:t>
      </w:r>
      <w:proofErr w:type="spellEnd"/>
      <w:r w:rsidRPr="002017B4">
        <w:rPr>
          <w:rFonts w:eastAsia="Calibri" w:cstheme="minorHAnsi"/>
          <w:b/>
          <w:kern w:val="0"/>
          <w14:ligatures w14:val="none"/>
        </w:rPr>
        <w:t xml:space="preserve"> (</w:t>
      </w:r>
      <w:r w:rsidR="00773FAE" w:rsidRPr="002017B4">
        <w:rPr>
          <w:rFonts w:eastAsia="Calibri" w:cstheme="minorHAnsi"/>
          <w:b/>
          <w:kern w:val="0"/>
          <w14:ligatures w14:val="none"/>
        </w:rPr>
        <w:t>E</w:t>
      </w:r>
      <w:r w:rsidRPr="002017B4">
        <w:rPr>
          <w:rFonts w:eastAsia="Calibri" w:cstheme="minorHAnsi"/>
          <w:b/>
          <w:kern w:val="0"/>
          <w14:ligatures w14:val="none"/>
        </w:rPr>
        <w:t>), balai (T</w:t>
      </w:r>
      <w:r w:rsidR="000A100D" w:rsidRPr="002017B4">
        <w:rPr>
          <w:rFonts w:eastAsia="Calibri" w:cstheme="minorHAnsi"/>
          <w:b/>
          <w:kern w:val="0"/>
          <w:vertAlign w:val="subscript"/>
          <w14:ligatures w14:val="none"/>
        </w:rPr>
        <w:t>3</w:t>
      </w:r>
      <w:r w:rsidRPr="002017B4">
        <w:rPr>
          <w:rFonts w:eastAsia="Calibri" w:cstheme="minorHAnsi"/>
          <w:b/>
          <w:kern w:val="0"/>
          <w14:ligatures w14:val="none"/>
        </w:rPr>
        <w:t>)  suteikiami:</w:t>
      </w:r>
    </w:p>
    <w:p w14:paraId="26807758" w14:textId="77777777" w:rsidR="00A90D60" w:rsidRPr="002017B4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969"/>
      </w:tblGrid>
      <w:tr w:rsidR="00A90D60" w:rsidRPr="002017B4" w14:paraId="4C1A4009" w14:textId="77777777" w:rsidTr="00BD040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A18" w14:textId="5C90E232" w:rsidR="00A90D60" w:rsidRPr="002017B4" w:rsidRDefault="00A90D60" w:rsidP="00A90D6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b/>
                <w:kern w:val="0"/>
                <w14:ligatures w14:val="none"/>
              </w:rPr>
              <w:t xml:space="preserve">Tiekėjo </w:t>
            </w:r>
            <w:r w:rsidR="00B45F61" w:rsidRPr="002017B4">
              <w:rPr>
                <w:rFonts w:eastAsia="Times New Roman" w:cstheme="minorHAnsi"/>
                <w:b/>
                <w:kern w:val="0"/>
                <w14:ligatures w14:val="none"/>
              </w:rPr>
              <w:t>deklaruojama</w:t>
            </w:r>
            <w:r w:rsidR="00C12BDA" w:rsidRPr="002017B4">
              <w:rPr>
                <w:rFonts w:eastAsia="Times New Roman" w:cstheme="minorHAnsi"/>
                <w:b/>
                <w:kern w:val="0"/>
                <w14:ligatures w14:val="none"/>
              </w:rPr>
              <w:t xml:space="preserve"> nominali</w:t>
            </w:r>
            <w:r w:rsidRPr="002017B4">
              <w:rPr>
                <w:rFonts w:eastAsia="Times New Roman" w:cstheme="minorHAnsi"/>
                <w:b/>
                <w:kern w:val="0"/>
                <w14:ligatures w14:val="none"/>
              </w:rPr>
              <w:t xml:space="preserve"> </w:t>
            </w:r>
            <w:r w:rsidR="00256962" w:rsidRPr="002017B4">
              <w:rPr>
                <w:rFonts w:eastAsia="Times New Roman" w:cstheme="minorHAnsi"/>
                <w:b/>
                <w:kern w:val="0"/>
                <w:lang w:eastAsia="lt-LT"/>
                <w14:ligatures w14:val="none"/>
              </w:rPr>
              <w:t xml:space="preserve">generuojama elektros galia </w:t>
            </w:r>
            <w:proofErr w:type="spellStart"/>
            <w:r w:rsidR="00256962" w:rsidRPr="002017B4">
              <w:rPr>
                <w:rFonts w:eastAsia="Times New Roman" w:cstheme="minorHAnsi"/>
                <w:b/>
                <w:kern w:val="0"/>
                <w:lang w:eastAsia="lt-LT"/>
                <w14:ligatures w14:val="none"/>
              </w:rPr>
              <w:t>MW</w:t>
            </w:r>
            <w:r w:rsidR="00256962" w:rsidRPr="002017B4">
              <w:rPr>
                <w:rFonts w:eastAsia="Times New Roman" w:cstheme="minorHAnsi"/>
                <w:b/>
                <w:kern w:val="0"/>
                <w:vertAlign w:val="subscript"/>
                <w:lang w:eastAsia="lt-LT"/>
                <w14:ligatures w14:val="none"/>
              </w:rPr>
              <w:t>el</w:t>
            </w:r>
            <w:proofErr w:type="spellEnd"/>
            <w:r w:rsidRPr="002017B4">
              <w:rPr>
                <w:rFonts w:eastAsia="Times New Roman" w:cstheme="minorHAnsi"/>
                <w:b/>
                <w:kern w:val="0"/>
                <w14:ligatures w14:val="none"/>
              </w:rPr>
              <w:t>, (</w:t>
            </w:r>
            <w:r w:rsidR="00773FAE" w:rsidRPr="002017B4">
              <w:rPr>
                <w:rFonts w:eastAsia="Times New Roman" w:cstheme="minorHAnsi"/>
                <w:b/>
                <w:kern w:val="0"/>
                <w14:ligatures w14:val="none"/>
              </w:rPr>
              <w:t>E</w:t>
            </w:r>
            <w:r w:rsidRPr="002017B4">
              <w:rPr>
                <w:rFonts w:eastAsia="Times New Roman" w:cstheme="minorHAnsi"/>
                <w:b/>
                <w:kern w:val="0"/>
                <w14:ligatures w14:val="none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D5E" w14:textId="6FE0985D" w:rsidR="00A90D60" w:rsidRPr="002017B4" w:rsidRDefault="00A90D60" w:rsidP="00A90D6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b/>
                <w:kern w:val="0"/>
                <w14:ligatures w14:val="none"/>
              </w:rPr>
              <w:t>Ekonominio naudingumo balai (T</w:t>
            </w:r>
            <w:r w:rsidR="000A100D" w:rsidRPr="002017B4">
              <w:rPr>
                <w:rFonts w:eastAsia="Times New Roman" w:cstheme="minorHAnsi"/>
                <w:b/>
                <w:kern w:val="0"/>
                <w:vertAlign w:val="subscript"/>
                <w14:ligatures w14:val="none"/>
              </w:rPr>
              <w:t>3</w:t>
            </w:r>
            <w:r w:rsidRPr="002017B4">
              <w:rPr>
                <w:rFonts w:eastAsia="Times New Roman" w:cstheme="minorHAnsi"/>
                <w:b/>
                <w:kern w:val="0"/>
                <w:vertAlign w:val="subscript"/>
                <w14:ligatures w14:val="none"/>
              </w:rPr>
              <w:t>)</w:t>
            </w:r>
            <w:r w:rsidRPr="002017B4">
              <w:rPr>
                <w:rFonts w:eastAsia="Times New Roman" w:cstheme="minorHAnsi"/>
                <w:b/>
                <w:kern w:val="0"/>
                <w14:ligatures w14:val="none"/>
              </w:rPr>
              <w:t>, kurie bus suteikti šiam kriterijui</w:t>
            </w:r>
          </w:p>
        </w:tc>
      </w:tr>
      <w:tr w:rsidR="00A90D60" w:rsidRPr="002017B4" w14:paraId="52794D05" w14:textId="77777777" w:rsidTr="00BD040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7EA6" w14:textId="784AF84C" w:rsidR="00A90D60" w:rsidRPr="002017B4" w:rsidRDefault="00F035B2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Nuo </w:t>
            </w:r>
            <w:r w:rsidR="008C2FDC" w:rsidRPr="002017B4">
              <w:rPr>
                <w:rFonts w:eastAsia="Times New Roman" w:cstheme="minorHAnsi"/>
                <w:kern w:val="0"/>
                <w14:ligatures w14:val="none"/>
              </w:rPr>
              <w:t>4,465</w:t>
            </w:r>
            <w:r w:rsidR="00256962" w:rsidRPr="002017B4">
              <w:rPr>
                <w:rFonts w:eastAsia="Times New Roman" w:cstheme="minorHAnsi"/>
                <w:kern w:val="0"/>
                <w14:ligatures w14:val="none"/>
              </w:rPr>
              <w:t xml:space="preserve"> (imtinai)</w:t>
            </w: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 iki 4.58</w:t>
            </w:r>
            <w:r w:rsidR="007D7D38" w:rsidRPr="002017B4">
              <w:rPr>
                <w:rFonts w:eastAsia="Times New Roman" w:cstheme="minorHAnsi"/>
                <w:kern w:val="0"/>
                <w14:ligatures w14:val="none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6ED" w14:textId="24A588AA" w:rsidR="00A90D60" w:rsidRPr="002017B4" w:rsidRDefault="00A90D60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color w:val="C00000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>0</w:t>
            </w:r>
          </w:p>
        </w:tc>
      </w:tr>
      <w:tr w:rsidR="00A90D60" w:rsidRPr="002017B4" w14:paraId="2E6CBF69" w14:textId="77777777" w:rsidTr="00BD040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A73" w14:textId="52438865" w:rsidR="00A90D60" w:rsidRPr="002017B4" w:rsidRDefault="00F035B2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Nuo </w:t>
            </w:r>
            <w:r w:rsidR="008C2FDC" w:rsidRPr="002017B4">
              <w:rPr>
                <w:rFonts w:eastAsia="Times New Roman" w:cstheme="minorHAnsi"/>
                <w:kern w:val="0"/>
                <w14:ligatures w14:val="none"/>
              </w:rPr>
              <w:t>4,58</w:t>
            </w:r>
            <w:r w:rsidR="007D7D38" w:rsidRPr="002017B4">
              <w:rPr>
                <w:rFonts w:eastAsia="Times New Roman" w:cstheme="minorHAnsi"/>
                <w:kern w:val="0"/>
                <w14:ligatures w14:val="none"/>
              </w:rPr>
              <w:t xml:space="preserve"> (imtinai)</w:t>
            </w: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 iki 4.70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B41" w14:textId="2542E947" w:rsidR="00A90D60" w:rsidRPr="002017B4" w:rsidRDefault="00AE24F4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color w:val="C00000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>1</w:t>
            </w:r>
          </w:p>
        </w:tc>
      </w:tr>
      <w:tr w:rsidR="00A90D60" w:rsidRPr="002017B4" w14:paraId="04EE48CF" w14:textId="77777777" w:rsidTr="00BD040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DF9" w14:textId="232651B8" w:rsidR="00A90D60" w:rsidRPr="002017B4" w:rsidRDefault="00F035B2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Nuo </w:t>
            </w:r>
            <w:r w:rsidR="008C2FDC" w:rsidRPr="002017B4">
              <w:rPr>
                <w:rFonts w:eastAsia="Times New Roman" w:cstheme="minorHAnsi"/>
                <w:kern w:val="0"/>
                <w14:ligatures w14:val="none"/>
              </w:rPr>
              <w:t>4,7</w:t>
            </w:r>
            <w:r w:rsidRPr="002017B4">
              <w:rPr>
                <w:rFonts w:eastAsia="Times New Roman" w:cstheme="minorHAnsi"/>
                <w:kern w:val="0"/>
                <w14:ligatures w14:val="none"/>
              </w:rPr>
              <w:t>0</w:t>
            </w:r>
            <w:r w:rsidR="007D7D38" w:rsidRPr="002017B4">
              <w:rPr>
                <w:rFonts w:eastAsia="Times New Roman" w:cstheme="minorHAnsi"/>
                <w:kern w:val="0"/>
                <w14:ligatures w14:val="none"/>
              </w:rPr>
              <w:t xml:space="preserve"> (imtinai)</w:t>
            </w: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 iki 4,82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03A" w14:textId="2E9F4D76" w:rsidR="00A90D60" w:rsidRPr="002017B4" w:rsidRDefault="00464AED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color w:val="C00000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>2</w:t>
            </w:r>
          </w:p>
        </w:tc>
      </w:tr>
      <w:tr w:rsidR="00A90D60" w:rsidRPr="002017B4" w14:paraId="4AE2EED6" w14:textId="77777777" w:rsidTr="00BD040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EADE" w14:textId="1C423BBC" w:rsidR="00A90D60" w:rsidRPr="002017B4" w:rsidRDefault="00F035B2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Nuo </w:t>
            </w:r>
            <w:r w:rsidR="008C2FDC" w:rsidRPr="002017B4">
              <w:rPr>
                <w:rFonts w:eastAsia="Times New Roman" w:cstheme="minorHAnsi"/>
                <w:kern w:val="0"/>
                <w14:ligatures w14:val="none"/>
              </w:rPr>
              <w:t>4,82</w:t>
            </w:r>
            <w:r w:rsidR="007D7D38" w:rsidRPr="002017B4">
              <w:rPr>
                <w:rFonts w:eastAsia="Times New Roman" w:cstheme="minorHAnsi"/>
                <w:kern w:val="0"/>
                <w14:ligatures w14:val="none"/>
              </w:rPr>
              <w:t xml:space="preserve"> (imtinai)</w:t>
            </w:r>
            <w:r w:rsidRPr="002017B4">
              <w:rPr>
                <w:rFonts w:eastAsia="Times New Roman" w:cstheme="minorHAnsi"/>
                <w:kern w:val="0"/>
                <w14:ligatures w14:val="none"/>
              </w:rPr>
              <w:t xml:space="preserve"> iki 4,935</w:t>
            </w:r>
            <w:r w:rsidR="00256962" w:rsidRPr="002017B4">
              <w:rPr>
                <w:rFonts w:eastAsia="Times New Roman" w:cstheme="minorHAnsi"/>
                <w:kern w:val="0"/>
                <w14:ligatures w14:val="none"/>
              </w:rPr>
              <w:t xml:space="preserve"> (imtinai)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CEE" w14:textId="78EAFA11" w:rsidR="00A90D60" w:rsidRPr="002017B4" w:rsidRDefault="00464AED" w:rsidP="00A90D60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color w:val="C00000"/>
                <w:kern w:val="0"/>
                <w14:ligatures w14:val="none"/>
              </w:rPr>
            </w:pPr>
            <w:r w:rsidRPr="002017B4">
              <w:rPr>
                <w:rFonts w:eastAsia="Times New Roman" w:cstheme="minorHAnsi"/>
                <w:kern w:val="0"/>
                <w14:ligatures w14:val="none"/>
              </w:rPr>
              <w:t>3</w:t>
            </w:r>
          </w:p>
        </w:tc>
      </w:tr>
    </w:tbl>
    <w:p w14:paraId="7D1BEE58" w14:textId="77777777" w:rsidR="00A90D60" w:rsidRPr="002017B4" w:rsidRDefault="00A90D60" w:rsidP="00A90D60">
      <w:pPr>
        <w:suppressAutoHyphens/>
        <w:spacing w:after="0" w:line="240" w:lineRule="auto"/>
        <w:rPr>
          <w:rFonts w:eastAsia="Calibri" w:cstheme="minorHAnsi"/>
          <w:b/>
          <w:kern w:val="0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90D60" w:rsidRPr="002017B4" w14:paraId="4B9E6B3E" w14:textId="77777777" w:rsidTr="00BD0403">
        <w:trPr>
          <w:trHeight w:val="1315"/>
        </w:trPr>
        <w:tc>
          <w:tcPr>
            <w:tcW w:w="9493" w:type="dxa"/>
            <w:vAlign w:val="center"/>
          </w:tcPr>
          <w:p w14:paraId="3393B3A9" w14:textId="77777777" w:rsidR="00A90D60" w:rsidRPr="002017B4" w:rsidRDefault="00A90D60" w:rsidP="00A90D60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</w:rPr>
            </w:pPr>
            <w:r w:rsidRPr="002017B4">
              <w:rPr>
                <w:rFonts w:eastAsia="Calibri" w:cstheme="minorHAnsi"/>
                <w:b/>
              </w:rPr>
              <w:t xml:space="preserve">Paaiškinimai: </w:t>
            </w:r>
          </w:p>
          <w:p w14:paraId="44602074" w14:textId="7D4E8E1C" w:rsidR="00A90D60" w:rsidRPr="002017B4" w:rsidRDefault="00256962" w:rsidP="00EE70B5">
            <w:pPr>
              <w:pStyle w:val="Sraopastraipa"/>
              <w:keepNext/>
              <w:numPr>
                <w:ilvl w:val="0"/>
                <w:numId w:val="4"/>
              </w:numPr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</w:rPr>
            </w:pPr>
            <w:r w:rsidRPr="002017B4">
              <w:rPr>
                <w:rFonts w:eastAsia="Calibri" w:cstheme="minorHAnsi"/>
              </w:rPr>
              <w:t>Jeigu siūloma</w:t>
            </w:r>
            <w:r w:rsidR="00C12BDA" w:rsidRPr="002017B4">
              <w:rPr>
                <w:rFonts w:eastAsia="Calibri" w:cstheme="minorHAnsi"/>
              </w:rPr>
              <w:t xml:space="preserve"> nominali</w:t>
            </w:r>
            <w:r w:rsidRPr="002017B4">
              <w:rPr>
                <w:rFonts w:eastAsia="Calibri" w:cstheme="minorHAnsi"/>
              </w:rPr>
              <w:t xml:space="preserve"> generuojama elektros galia mažiau nei 4.465 </w:t>
            </w:r>
            <w:proofErr w:type="spellStart"/>
            <w:r w:rsidRPr="002017B4">
              <w:rPr>
                <w:rFonts w:eastAsia="Calibri" w:cstheme="minorHAnsi"/>
              </w:rPr>
              <w:t>MW</w:t>
            </w:r>
            <w:r w:rsidRPr="002017B4">
              <w:rPr>
                <w:rFonts w:eastAsia="Calibri" w:cstheme="minorHAnsi"/>
                <w:vertAlign w:val="subscript"/>
              </w:rPr>
              <w:t>el</w:t>
            </w:r>
            <w:proofErr w:type="spellEnd"/>
            <w:r w:rsidRPr="002017B4">
              <w:rPr>
                <w:rFonts w:eastAsia="Calibri" w:cstheme="minorHAnsi"/>
              </w:rPr>
              <w:t xml:space="preserve"> arba daugiau kaip 4,935 </w:t>
            </w:r>
            <w:proofErr w:type="spellStart"/>
            <w:r w:rsidRPr="002017B4">
              <w:rPr>
                <w:rFonts w:eastAsia="Calibri" w:cstheme="minorHAnsi"/>
              </w:rPr>
              <w:t>MW</w:t>
            </w:r>
            <w:r w:rsidRPr="002017B4">
              <w:rPr>
                <w:rFonts w:eastAsia="Calibri" w:cstheme="minorHAnsi"/>
                <w:vertAlign w:val="subscript"/>
              </w:rPr>
              <w:t>el</w:t>
            </w:r>
            <w:proofErr w:type="spellEnd"/>
            <w:r w:rsidRPr="002017B4">
              <w:rPr>
                <w:rFonts w:eastAsia="Calibri" w:cstheme="minorHAnsi"/>
              </w:rPr>
              <w:t xml:space="preserve"> toks pasiūlymas neatitinka pirkimo dokumentų reikalavimo ir bus atmetamas.</w:t>
            </w:r>
          </w:p>
          <w:p w14:paraId="7814A8D8" w14:textId="1DCF9D3F" w:rsidR="00A90D60" w:rsidRPr="002017B4" w:rsidRDefault="00956A4B" w:rsidP="00956A4B">
            <w:pPr>
              <w:pStyle w:val="Sraopastraipa"/>
              <w:keepNext/>
              <w:numPr>
                <w:ilvl w:val="0"/>
                <w:numId w:val="4"/>
              </w:numPr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</w:rPr>
            </w:pPr>
            <w:r w:rsidRPr="002017B4">
              <w:rPr>
                <w:rFonts w:eastAsia="Calibri" w:cstheme="minorHAnsi"/>
              </w:rPr>
              <w:t>Vykdymas ir atsakomybė už deklaruojamo kriterijaus vykdymą numatyta specialiųjų pirkimo sąlygų   priede 10</w:t>
            </w:r>
          </w:p>
        </w:tc>
      </w:tr>
    </w:tbl>
    <w:p w14:paraId="199D1774" w14:textId="77777777" w:rsidR="00A90D60" w:rsidRPr="002017B4" w:rsidRDefault="00A90D60" w:rsidP="00A90D60">
      <w:pPr>
        <w:pStyle w:val="Betarp"/>
        <w:jc w:val="center"/>
        <w:rPr>
          <w:rFonts w:eastAsia="Times New Roman" w:cstheme="minorHAnsi"/>
          <w:color w:val="7030A0"/>
        </w:rPr>
      </w:pPr>
    </w:p>
    <w:p w14:paraId="03C93963" w14:textId="1BBAA843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11681F52"/>
    <w:lvl w:ilvl="0" w:tplc="CF465E6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4515"/>
    <w:rsid w:val="0001583A"/>
    <w:rsid w:val="00093839"/>
    <w:rsid w:val="000A100D"/>
    <w:rsid w:val="000C4505"/>
    <w:rsid w:val="000C560B"/>
    <w:rsid w:val="000D4BF5"/>
    <w:rsid w:val="00147FD7"/>
    <w:rsid w:val="0017570D"/>
    <w:rsid w:val="00195132"/>
    <w:rsid w:val="001E56D7"/>
    <w:rsid w:val="002017B4"/>
    <w:rsid w:val="00210037"/>
    <w:rsid w:val="00213844"/>
    <w:rsid w:val="002159ED"/>
    <w:rsid w:val="002368AE"/>
    <w:rsid w:val="00256962"/>
    <w:rsid w:val="002F2B17"/>
    <w:rsid w:val="003017BE"/>
    <w:rsid w:val="00317B48"/>
    <w:rsid w:val="003D26DE"/>
    <w:rsid w:val="003D4CC6"/>
    <w:rsid w:val="003F10B8"/>
    <w:rsid w:val="00404B5A"/>
    <w:rsid w:val="00464AED"/>
    <w:rsid w:val="00492772"/>
    <w:rsid w:val="005050D4"/>
    <w:rsid w:val="00521FF3"/>
    <w:rsid w:val="00525505"/>
    <w:rsid w:val="00526194"/>
    <w:rsid w:val="005F1F64"/>
    <w:rsid w:val="006455EA"/>
    <w:rsid w:val="006A51AD"/>
    <w:rsid w:val="006D3A45"/>
    <w:rsid w:val="00715E0B"/>
    <w:rsid w:val="00721088"/>
    <w:rsid w:val="00773FAE"/>
    <w:rsid w:val="007A4334"/>
    <w:rsid w:val="007D0AAD"/>
    <w:rsid w:val="007D7D38"/>
    <w:rsid w:val="007F59BC"/>
    <w:rsid w:val="00836585"/>
    <w:rsid w:val="008378C7"/>
    <w:rsid w:val="0089689D"/>
    <w:rsid w:val="008C2FDC"/>
    <w:rsid w:val="008E0275"/>
    <w:rsid w:val="009225F6"/>
    <w:rsid w:val="00931B0A"/>
    <w:rsid w:val="00956A4B"/>
    <w:rsid w:val="009D33A2"/>
    <w:rsid w:val="00A06BCE"/>
    <w:rsid w:val="00A25DC3"/>
    <w:rsid w:val="00A90D60"/>
    <w:rsid w:val="00AE231A"/>
    <w:rsid w:val="00AE24F4"/>
    <w:rsid w:val="00AF224E"/>
    <w:rsid w:val="00B45F61"/>
    <w:rsid w:val="00B7742A"/>
    <w:rsid w:val="00BA53C1"/>
    <w:rsid w:val="00BE2F03"/>
    <w:rsid w:val="00C12BDA"/>
    <w:rsid w:val="00C22662"/>
    <w:rsid w:val="00C34E1A"/>
    <w:rsid w:val="00C50398"/>
    <w:rsid w:val="00C93E63"/>
    <w:rsid w:val="00CB7CC5"/>
    <w:rsid w:val="00CD084B"/>
    <w:rsid w:val="00D033C5"/>
    <w:rsid w:val="00D04BA7"/>
    <w:rsid w:val="00D165A6"/>
    <w:rsid w:val="00D213B8"/>
    <w:rsid w:val="00D34CA3"/>
    <w:rsid w:val="00DD2B58"/>
    <w:rsid w:val="00E22B44"/>
    <w:rsid w:val="00E33ACD"/>
    <w:rsid w:val="00E57F38"/>
    <w:rsid w:val="00E774A0"/>
    <w:rsid w:val="00E87020"/>
    <w:rsid w:val="00E91602"/>
    <w:rsid w:val="00EE70B5"/>
    <w:rsid w:val="00F035B2"/>
    <w:rsid w:val="00F04566"/>
    <w:rsid w:val="00F17A1D"/>
    <w:rsid w:val="00F94F4C"/>
    <w:rsid w:val="00FB4A3D"/>
    <w:rsid w:val="00FD1DEC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2864</Words>
  <Characters>1633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25</cp:revision>
  <dcterms:created xsi:type="dcterms:W3CDTF">2024-12-13T11:24:00Z</dcterms:created>
  <dcterms:modified xsi:type="dcterms:W3CDTF">2025-05-29T09:33:00Z</dcterms:modified>
</cp:coreProperties>
</file>